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E718EA">
        <w:rPr>
          <w:b/>
          <w:sz w:val="28"/>
        </w:rPr>
        <w:t>1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E718EA">
        <w:t xml:space="preserve">Frames, design and </w:t>
      </w:r>
      <w:proofErr w:type="spellStart"/>
      <w:r w:rsidR="00E718EA">
        <w:t>bulding</w:t>
      </w:r>
      <w:proofErr w:type="spellEnd"/>
    </w:p>
    <w:p w:rsidR="00112482" w:rsidRDefault="00112482"/>
    <w:p w:rsidR="00E718EA" w:rsidRDefault="00112482">
      <w:pPr>
        <w:rPr>
          <w:color w:val="FF0000"/>
          <w:u w:val="single"/>
        </w:rPr>
      </w:pPr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E718EA" w:rsidRDefault="00E718EA">
      <w:pPr>
        <w:rPr>
          <w:color w:val="FF0000"/>
          <w:u w:val="single"/>
        </w:rPr>
      </w:pPr>
    </w:p>
    <w:p w:rsidR="00112482" w:rsidRDefault="00112482">
      <w:pPr>
        <w:rPr>
          <w:u w:val="single"/>
        </w:rPr>
      </w:pPr>
      <w:r>
        <w:t xml:space="preserve">Date of Estimate: 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A142AF">
        <w:t xml:space="preserve"> </w:t>
      </w:r>
      <w:proofErr w:type="spellStart"/>
      <w:r w:rsidR="00E718EA" w:rsidRPr="00E718EA">
        <w:rPr>
          <w:color w:val="000000" w:themeColor="text1"/>
        </w:rPr>
        <w:t>Gilman</w:t>
      </w:r>
      <w:proofErr w:type="gramStart"/>
      <w:r w:rsidR="00E718EA" w:rsidRPr="00E718EA">
        <w:rPr>
          <w:color w:val="000000" w:themeColor="text1"/>
        </w:rPr>
        <w:t>,Ransome</w:t>
      </w:r>
      <w:proofErr w:type="spellEnd"/>
      <w:proofErr w:type="gram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 w:rsidR="00E718EA">
        <w:rPr>
          <w:rFonts w:ascii="Symbol" w:hAnsi="Symbol"/>
        </w:rPr>
        <w:t>X</w:t>
      </w:r>
      <w:r w:rsidR="00F867CA">
        <w:t xml:space="preserve"> 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E718EA">
        <w:rPr>
          <w:rFonts w:ascii="Symbol" w:hAnsi="Symbol"/>
        </w:rPr>
        <w:t>X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E718EA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>
        <w:rPr>
          <w:u w:val="single"/>
        </w:rPr>
        <w:tab/>
      </w:r>
      <w:r w:rsidR="00E718EA">
        <w:rPr>
          <w:u w:val="single"/>
        </w:rPr>
        <w:t>Past experience similar systems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E718EA">
        <w:rPr>
          <w:u w:val="single"/>
        </w:rPr>
        <w:t>54,726 (w/o contingency)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E718EA">
        <w:rPr>
          <w:u w:val="single"/>
        </w:rPr>
        <w:t>$12,587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B6299B" w:rsidRDefault="00B6299B" w:rsidP="00BD00E5">
      <w:pPr>
        <w:jc w:val="both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D66339" w:rsidRDefault="00D66339" w:rsidP="00861CAD">
      <w:r>
        <w:t>This WBS consists of non-complex technical items that are sketched out.  There is very little schedule or technical risk.  The same contingency is applied to all items.</w:t>
      </w:r>
    </w:p>
    <w:p w:rsidR="00112482" w:rsidRPr="00861CAD" w:rsidRDefault="00112482" w:rsidP="00861CAD"/>
    <w:p w:rsidR="003A74BC" w:rsidRDefault="003A74BC">
      <w:pPr>
        <w:jc w:val="center"/>
        <w:rPr>
          <w:u w:val="single"/>
        </w:rPr>
      </w:pPr>
    </w:p>
    <w:p w:rsidR="00112482" w:rsidRDefault="00EE6A58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r:pict="rId5" o:title=""/>
            <w10:wrap type="tight"/>
          </v:shape>
          <o:OLEObject Type="Embed" ProgID="Excel.Sheet.12" ShapeID="_x0000_s1026" DrawAspect="Content" ObjectID="_1330344740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50603"/>
    <w:rsid w:val="00095B37"/>
    <w:rsid w:val="000B2245"/>
    <w:rsid w:val="000C41E2"/>
    <w:rsid w:val="00112482"/>
    <w:rsid w:val="00112A94"/>
    <w:rsid w:val="0015726A"/>
    <w:rsid w:val="00184F25"/>
    <w:rsid w:val="00217380"/>
    <w:rsid w:val="00255D37"/>
    <w:rsid w:val="00266469"/>
    <w:rsid w:val="002E5C4E"/>
    <w:rsid w:val="002F4450"/>
    <w:rsid w:val="0034623C"/>
    <w:rsid w:val="003A74BC"/>
    <w:rsid w:val="003C5DFC"/>
    <w:rsid w:val="004853D1"/>
    <w:rsid w:val="00575063"/>
    <w:rsid w:val="00583C01"/>
    <w:rsid w:val="00583F78"/>
    <w:rsid w:val="00716893"/>
    <w:rsid w:val="00741D1D"/>
    <w:rsid w:val="007D3A16"/>
    <w:rsid w:val="00861CAD"/>
    <w:rsid w:val="008B132C"/>
    <w:rsid w:val="009D22C9"/>
    <w:rsid w:val="009E1E0D"/>
    <w:rsid w:val="009F12DC"/>
    <w:rsid w:val="00A142AF"/>
    <w:rsid w:val="00A7572E"/>
    <w:rsid w:val="00A8781E"/>
    <w:rsid w:val="00AC079C"/>
    <w:rsid w:val="00AF47FA"/>
    <w:rsid w:val="00AF5176"/>
    <w:rsid w:val="00B23159"/>
    <w:rsid w:val="00B6299B"/>
    <w:rsid w:val="00BD00E5"/>
    <w:rsid w:val="00BE3161"/>
    <w:rsid w:val="00C3327E"/>
    <w:rsid w:val="00C461C8"/>
    <w:rsid w:val="00C503D2"/>
    <w:rsid w:val="00C829E8"/>
    <w:rsid w:val="00C906FC"/>
    <w:rsid w:val="00CD001D"/>
    <w:rsid w:val="00CF27F0"/>
    <w:rsid w:val="00D66339"/>
    <w:rsid w:val="00D760A0"/>
    <w:rsid w:val="00DC4780"/>
    <w:rsid w:val="00E60ADF"/>
    <w:rsid w:val="00E718EA"/>
    <w:rsid w:val="00E85704"/>
    <w:rsid w:val="00EE1704"/>
    <w:rsid w:val="00EE6A58"/>
    <w:rsid w:val="00EF2009"/>
    <w:rsid w:val="00F62157"/>
    <w:rsid w:val="00F867CA"/>
    <w:rsid w:val="00FB549A"/>
    <w:rsid w:val="00FB6F9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127</Words>
  <Characters>726</Characters>
  <Application>Microsoft Word 12.1.0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891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4</cp:revision>
  <cp:lastPrinted>2006-11-25T01:09:00Z</cp:lastPrinted>
  <dcterms:created xsi:type="dcterms:W3CDTF">2014-03-16T19:09:00Z</dcterms:created>
  <dcterms:modified xsi:type="dcterms:W3CDTF">2014-03-16T19:26:00Z</dcterms:modified>
</cp:coreProperties>
</file>