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CFED0D" w14:textId="614BC7D0" w:rsidR="00FB0BD0" w:rsidRPr="00802C6B" w:rsidRDefault="00802C6B" w:rsidP="00575218">
      <w:pPr>
        <w:rPr>
          <w:b/>
          <w:bCs/>
          <w:sz w:val="28"/>
          <w:szCs w:val="28"/>
        </w:rPr>
      </w:pPr>
      <w:r>
        <w:rPr>
          <w:b/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6E73148F" wp14:editId="6A5C1B4C">
            <wp:simplePos x="0" y="0"/>
            <wp:positionH relativeFrom="column">
              <wp:posOffset>3987800</wp:posOffset>
            </wp:positionH>
            <wp:positionV relativeFrom="paragraph">
              <wp:posOffset>120650</wp:posOffset>
            </wp:positionV>
            <wp:extent cx="1599565" cy="1911350"/>
            <wp:effectExtent l="0" t="0" r="635" b="0"/>
            <wp:wrapSquare wrapText="bothSides"/>
            <wp:docPr id="1" name="Picture 1" descr="Che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o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565" cy="191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2C6B">
        <w:rPr>
          <w:b/>
          <w:bCs/>
          <w:sz w:val="28"/>
          <w:szCs w:val="28"/>
        </w:rPr>
        <w:t>Sang-Wook Cheong</w:t>
      </w:r>
    </w:p>
    <w:p w14:paraId="4800277C" w14:textId="77777777" w:rsidR="00EC7FDE" w:rsidRDefault="00EC7FDE" w:rsidP="00802C6B">
      <w:pPr>
        <w:rPr>
          <w:bCs/>
        </w:rPr>
      </w:pPr>
    </w:p>
    <w:p w14:paraId="0A2BDB7C" w14:textId="77777777" w:rsidR="00D342BB" w:rsidRDefault="00D342BB" w:rsidP="00802C6B">
      <w:pPr>
        <w:rPr>
          <w:bCs/>
        </w:rPr>
      </w:pPr>
      <w:r>
        <w:rPr>
          <w:bCs/>
        </w:rPr>
        <w:t>Henry Rutgers Professor</w:t>
      </w:r>
    </w:p>
    <w:p w14:paraId="2291EDA6" w14:textId="5524F482" w:rsidR="008519CB" w:rsidRPr="0067384D" w:rsidRDefault="008519CB" w:rsidP="00802C6B">
      <w:pPr>
        <w:rPr>
          <w:b/>
        </w:rPr>
      </w:pPr>
      <w:r w:rsidRPr="0067384D">
        <w:rPr>
          <w:bCs/>
        </w:rPr>
        <w:t xml:space="preserve">Board of Governors Professor, Rutgers </w:t>
      </w:r>
    </w:p>
    <w:p w14:paraId="5B438D40" w14:textId="77777777" w:rsidR="00D342BB" w:rsidRDefault="00D342BB" w:rsidP="008519CB">
      <w:pPr>
        <w:ind w:left="990" w:right="-360" w:hanging="990"/>
        <w:jc w:val="both"/>
        <w:rPr>
          <w:bCs/>
        </w:rPr>
      </w:pPr>
      <w:r>
        <w:rPr>
          <w:bCs/>
        </w:rPr>
        <w:t>Director, center for Quantum Materials Synthesis</w:t>
      </w:r>
    </w:p>
    <w:p w14:paraId="72C02859" w14:textId="498EA525" w:rsidR="008519CB" w:rsidRPr="0067384D" w:rsidRDefault="008519CB" w:rsidP="008519CB">
      <w:pPr>
        <w:ind w:left="990" w:right="-360" w:hanging="990"/>
        <w:jc w:val="both"/>
        <w:rPr>
          <w:bCs/>
        </w:rPr>
      </w:pPr>
      <w:r w:rsidRPr="0067384D">
        <w:rPr>
          <w:bCs/>
        </w:rPr>
        <w:t>Director, Rutgers Center for Emergent Materials</w:t>
      </w:r>
    </w:p>
    <w:p w14:paraId="42D85C2B" w14:textId="45275A1D" w:rsidR="008519CB" w:rsidRPr="0067384D" w:rsidRDefault="008519CB" w:rsidP="008519CB">
      <w:pPr>
        <w:ind w:left="990" w:right="-360" w:hanging="990"/>
        <w:jc w:val="both"/>
        <w:rPr>
          <w:bCs/>
        </w:rPr>
      </w:pPr>
      <w:r w:rsidRPr="0067384D">
        <w:rPr>
          <w:bCs/>
        </w:rPr>
        <w:t>Dep</w:t>
      </w:r>
      <w:r w:rsidR="00802C6B" w:rsidRPr="0067384D">
        <w:rPr>
          <w:bCs/>
        </w:rPr>
        <w:t>artment of Physics &amp; Astronomy,</w:t>
      </w:r>
    </w:p>
    <w:p w14:paraId="4205A695" w14:textId="138E1C69" w:rsidR="008519CB" w:rsidRPr="0067384D" w:rsidRDefault="008519CB" w:rsidP="008519CB">
      <w:pPr>
        <w:jc w:val="both"/>
        <w:rPr>
          <w:bCs/>
        </w:rPr>
      </w:pPr>
      <w:r w:rsidRPr="0067384D">
        <w:rPr>
          <w:bCs/>
        </w:rPr>
        <w:t xml:space="preserve">Rutgers University, 136 Frelinghuysen Road, </w:t>
      </w:r>
    </w:p>
    <w:p w14:paraId="6DD470A7" w14:textId="77777777" w:rsidR="008519CB" w:rsidRPr="0067384D" w:rsidRDefault="008519CB" w:rsidP="008519CB">
      <w:pPr>
        <w:jc w:val="both"/>
        <w:rPr>
          <w:bCs/>
        </w:rPr>
      </w:pPr>
      <w:r w:rsidRPr="0067384D">
        <w:rPr>
          <w:bCs/>
        </w:rPr>
        <w:t>Piscataway, NJ 08854, USA</w:t>
      </w:r>
    </w:p>
    <w:p w14:paraId="09F29E4C" w14:textId="77777777" w:rsidR="008519CB" w:rsidRPr="0067384D" w:rsidRDefault="008519CB" w:rsidP="008519CB">
      <w:pPr>
        <w:jc w:val="both"/>
        <w:rPr>
          <w:bCs/>
        </w:rPr>
      </w:pPr>
      <w:r w:rsidRPr="0067384D">
        <w:rPr>
          <w:bCs/>
        </w:rPr>
        <w:t>TEL: 1-848-445-9023</w:t>
      </w:r>
    </w:p>
    <w:p w14:paraId="3BAF852E" w14:textId="77777777" w:rsidR="008519CB" w:rsidRPr="0067384D" w:rsidRDefault="008519CB" w:rsidP="008519CB">
      <w:pPr>
        <w:jc w:val="both"/>
        <w:rPr>
          <w:bCs/>
          <w:color w:val="000000" w:themeColor="text1"/>
        </w:rPr>
      </w:pPr>
      <w:r w:rsidRPr="0067384D">
        <w:rPr>
          <w:bCs/>
        </w:rPr>
        <w:t>E-m</w:t>
      </w:r>
      <w:r w:rsidRPr="0067384D">
        <w:rPr>
          <w:bCs/>
          <w:color w:val="000000" w:themeColor="text1"/>
        </w:rPr>
        <w:t xml:space="preserve">ail: </w:t>
      </w:r>
      <w:hyperlink r:id="rId9" w:history="1">
        <w:r w:rsidRPr="0067384D">
          <w:rPr>
            <w:rStyle w:val="Hyperlink"/>
            <w:bCs/>
            <w:color w:val="000000" w:themeColor="text1"/>
          </w:rPr>
          <w:t>sangc@physics.rutgers.edu</w:t>
        </w:r>
      </w:hyperlink>
      <w:r w:rsidRPr="0067384D">
        <w:rPr>
          <w:bCs/>
          <w:color w:val="000000" w:themeColor="text1"/>
        </w:rPr>
        <w:t xml:space="preserve"> </w:t>
      </w:r>
    </w:p>
    <w:p w14:paraId="5794F8B2" w14:textId="77777777" w:rsidR="008519CB" w:rsidRPr="0067384D" w:rsidRDefault="008519CB" w:rsidP="008519CB">
      <w:pPr>
        <w:jc w:val="both"/>
        <w:rPr>
          <w:bCs/>
          <w:color w:val="000000" w:themeColor="text1"/>
        </w:rPr>
      </w:pPr>
      <w:r w:rsidRPr="0067384D">
        <w:rPr>
          <w:bCs/>
          <w:color w:val="000000" w:themeColor="text1"/>
        </w:rPr>
        <w:t xml:space="preserve">Web:  </w:t>
      </w:r>
      <w:hyperlink r:id="rId10" w:history="1">
        <w:r w:rsidRPr="0067384D">
          <w:rPr>
            <w:rStyle w:val="Hyperlink"/>
            <w:bCs/>
            <w:color w:val="000000" w:themeColor="text1"/>
          </w:rPr>
          <w:t>http://rcem.rutgers.edu/</w:t>
        </w:r>
      </w:hyperlink>
    </w:p>
    <w:p w14:paraId="57A99997" w14:textId="77777777" w:rsidR="00BE6B38" w:rsidRPr="0067384D" w:rsidRDefault="00BE6B38" w:rsidP="00BE6B38">
      <w:pPr>
        <w:jc w:val="both"/>
        <w:rPr>
          <w:b/>
          <w:bCs/>
        </w:rPr>
      </w:pPr>
    </w:p>
    <w:p w14:paraId="235109A3" w14:textId="5B713628" w:rsidR="00802C6B" w:rsidRPr="0067384D" w:rsidRDefault="00802C6B" w:rsidP="00BE6B38">
      <w:pPr>
        <w:tabs>
          <w:tab w:val="left" w:pos="990"/>
          <w:tab w:val="left" w:pos="4320"/>
          <w:tab w:val="left" w:pos="6480"/>
        </w:tabs>
        <w:jc w:val="both"/>
        <w:rPr>
          <w:b/>
        </w:rPr>
      </w:pPr>
      <w:r w:rsidRPr="0067384D">
        <w:rPr>
          <w:b/>
        </w:rPr>
        <w:t>Professional Activities</w:t>
      </w:r>
    </w:p>
    <w:p w14:paraId="5E0A938E" w14:textId="0772DCC1" w:rsidR="00FC7EEC" w:rsidRPr="0067384D" w:rsidRDefault="00FC7EEC" w:rsidP="00FC7EEC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67384D">
        <w:rPr>
          <w:rFonts w:ascii="Times New Roman" w:hAnsi="Times New Roman" w:cs="Times New Roman"/>
          <w:sz w:val="24"/>
          <w:szCs w:val="24"/>
        </w:rPr>
        <w:t>Sang-Wook Cheong studie</w:t>
      </w:r>
      <w:r w:rsidR="00911DB9" w:rsidRPr="0067384D">
        <w:rPr>
          <w:rFonts w:ascii="Times New Roman" w:hAnsi="Times New Roman" w:cs="Times New Roman"/>
          <w:sz w:val="24"/>
          <w:szCs w:val="24"/>
        </w:rPr>
        <w:t>d</w:t>
      </w:r>
      <w:r w:rsidRPr="0067384D">
        <w:rPr>
          <w:rFonts w:ascii="Times New Roman" w:hAnsi="Times New Roman" w:cs="Times New Roman"/>
          <w:sz w:val="24"/>
          <w:szCs w:val="24"/>
        </w:rPr>
        <w:t xml:space="preserve"> mathematics at Seoul National University and physics at </w:t>
      </w:r>
      <w:r w:rsidR="002E14C0">
        <w:rPr>
          <w:rFonts w:ascii="Times New Roman" w:hAnsi="Times New Roman" w:cs="Times New Roman"/>
          <w:sz w:val="24"/>
          <w:szCs w:val="24"/>
        </w:rPr>
        <w:t xml:space="preserve">the </w:t>
      </w:r>
      <w:r w:rsidRPr="0067384D">
        <w:rPr>
          <w:rFonts w:ascii="Times New Roman" w:hAnsi="Times New Roman" w:cs="Times New Roman"/>
          <w:sz w:val="24"/>
          <w:szCs w:val="24"/>
        </w:rPr>
        <w:t>University of California, Los Angeles. He acquired his Ph. D. from U</w:t>
      </w:r>
      <w:r w:rsidR="002E14C0">
        <w:rPr>
          <w:rFonts w:ascii="Times New Roman" w:hAnsi="Times New Roman" w:cs="Times New Roman"/>
          <w:sz w:val="24"/>
          <w:szCs w:val="24"/>
        </w:rPr>
        <w:t>CLA</w:t>
      </w:r>
      <w:r w:rsidRPr="0067384D">
        <w:rPr>
          <w:rFonts w:ascii="Times New Roman" w:hAnsi="Times New Roman" w:cs="Times New Roman"/>
          <w:sz w:val="24"/>
          <w:szCs w:val="24"/>
        </w:rPr>
        <w:t xml:space="preserve"> i</w:t>
      </w:r>
      <w:r w:rsidR="00850B62">
        <w:rPr>
          <w:rFonts w:ascii="Times New Roman" w:hAnsi="Times New Roman" w:cs="Times New Roman"/>
          <w:sz w:val="24"/>
          <w:szCs w:val="24"/>
        </w:rPr>
        <w:t xml:space="preserve">n 1989 while most of his </w:t>
      </w:r>
      <w:r w:rsidRPr="0067384D">
        <w:rPr>
          <w:rFonts w:ascii="Times New Roman" w:hAnsi="Times New Roman" w:cs="Times New Roman"/>
          <w:sz w:val="24"/>
          <w:szCs w:val="24"/>
        </w:rPr>
        <w:t xml:space="preserve">research was performed at Los Alamos National Laboratory. </w:t>
      </w:r>
      <w:r w:rsidR="002E14C0">
        <w:rPr>
          <w:rFonts w:ascii="Times New Roman" w:hAnsi="Times New Roman" w:cs="Times New Roman"/>
          <w:sz w:val="24"/>
          <w:szCs w:val="24"/>
        </w:rPr>
        <w:t>H</w:t>
      </w:r>
      <w:r w:rsidRPr="0067384D">
        <w:rPr>
          <w:rFonts w:ascii="Times New Roman" w:hAnsi="Times New Roman" w:cs="Times New Roman"/>
          <w:sz w:val="24"/>
          <w:szCs w:val="24"/>
        </w:rPr>
        <w:t>e became a postdoctoral fellow at Bell Laboratories, AT&amp;T (1989-1991)</w:t>
      </w:r>
      <w:r w:rsidR="002E14C0">
        <w:rPr>
          <w:rFonts w:ascii="Times New Roman" w:hAnsi="Times New Roman" w:cs="Times New Roman"/>
          <w:sz w:val="24"/>
          <w:szCs w:val="24"/>
        </w:rPr>
        <w:t xml:space="preserve"> and then </w:t>
      </w:r>
      <w:r w:rsidRPr="0067384D">
        <w:rPr>
          <w:rFonts w:ascii="Times New Roman" w:hAnsi="Times New Roman" w:cs="Times New Roman"/>
          <w:sz w:val="24"/>
          <w:szCs w:val="24"/>
        </w:rPr>
        <w:t>was appointed a Member of Technical Staff</w:t>
      </w:r>
      <w:r w:rsidR="002E14C0">
        <w:rPr>
          <w:rFonts w:ascii="Times New Roman" w:hAnsi="Times New Roman" w:cs="Times New Roman"/>
          <w:sz w:val="24"/>
          <w:szCs w:val="24"/>
        </w:rPr>
        <w:t xml:space="preserve">. </w:t>
      </w:r>
      <w:r w:rsidRPr="0067384D">
        <w:rPr>
          <w:rFonts w:ascii="Times New Roman" w:hAnsi="Times New Roman" w:cs="Times New Roman"/>
          <w:sz w:val="24"/>
          <w:szCs w:val="24"/>
        </w:rPr>
        <w:t xml:space="preserve"> </w:t>
      </w:r>
      <w:r w:rsidR="002E14C0">
        <w:rPr>
          <w:rFonts w:ascii="Times New Roman" w:hAnsi="Times New Roman" w:cs="Times New Roman"/>
          <w:sz w:val="24"/>
          <w:szCs w:val="24"/>
        </w:rPr>
        <w:t>In 1997 he b</w:t>
      </w:r>
      <w:r w:rsidRPr="0067384D">
        <w:rPr>
          <w:rFonts w:ascii="Times New Roman" w:hAnsi="Times New Roman" w:cs="Times New Roman"/>
          <w:sz w:val="24"/>
          <w:szCs w:val="24"/>
        </w:rPr>
        <w:t xml:space="preserve">ecame a tenured full professor at Rutgers University, </w:t>
      </w:r>
      <w:r w:rsidR="002E14C0">
        <w:rPr>
          <w:rFonts w:ascii="Times New Roman" w:hAnsi="Times New Roman" w:cs="Times New Roman"/>
          <w:sz w:val="24"/>
          <w:szCs w:val="24"/>
        </w:rPr>
        <w:t>while m</w:t>
      </w:r>
      <w:r w:rsidRPr="0067384D">
        <w:rPr>
          <w:rFonts w:ascii="Times New Roman" w:hAnsi="Times New Roman" w:cs="Times New Roman"/>
          <w:sz w:val="24"/>
          <w:szCs w:val="24"/>
        </w:rPr>
        <w:t>aintain</w:t>
      </w:r>
      <w:r w:rsidR="002E14C0">
        <w:rPr>
          <w:rFonts w:ascii="Times New Roman" w:hAnsi="Times New Roman" w:cs="Times New Roman"/>
          <w:sz w:val="24"/>
          <w:szCs w:val="24"/>
        </w:rPr>
        <w:t>ing</w:t>
      </w:r>
      <w:r w:rsidRPr="0067384D">
        <w:rPr>
          <w:rFonts w:ascii="Times New Roman" w:hAnsi="Times New Roman" w:cs="Times New Roman"/>
          <w:sz w:val="24"/>
          <w:szCs w:val="24"/>
        </w:rPr>
        <w:t xml:space="preserve"> part-time employment at Bell Laboratories</w:t>
      </w:r>
      <w:r w:rsidR="00D4405C" w:rsidRPr="0067384D">
        <w:rPr>
          <w:rFonts w:ascii="Times New Roman" w:hAnsi="Times New Roman" w:cs="Times New Roman"/>
          <w:sz w:val="24"/>
          <w:szCs w:val="24"/>
        </w:rPr>
        <w:t xml:space="preserve"> until 2001</w:t>
      </w:r>
      <w:r w:rsidR="005E7E3C">
        <w:rPr>
          <w:rFonts w:ascii="Times New Roman" w:hAnsi="Times New Roman" w:cs="Times New Roman"/>
          <w:sz w:val="24"/>
          <w:szCs w:val="24"/>
        </w:rPr>
        <w:t>.</w:t>
      </w:r>
      <w:r w:rsidRPr="0067384D">
        <w:rPr>
          <w:rFonts w:ascii="Times New Roman" w:hAnsi="Times New Roman" w:cs="Times New Roman"/>
          <w:sz w:val="24"/>
          <w:szCs w:val="24"/>
        </w:rPr>
        <w:t xml:space="preserve"> </w:t>
      </w:r>
      <w:r w:rsidR="00DF28E3" w:rsidRPr="0067384D">
        <w:rPr>
          <w:rFonts w:ascii="Times New Roman" w:hAnsi="Times New Roman" w:cs="Times New Roman"/>
          <w:sz w:val="24"/>
          <w:szCs w:val="24"/>
        </w:rPr>
        <w:t>He</w:t>
      </w:r>
      <w:r w:rsidR="00D72C91" w:rsidRPr="0067384D">
        <w:rPr>
          <w:rFonts w:ascii="Times New Roman" w:hAnsi="Times New Roman" w:cs="Times New Roman"/>
          <w:sz w:val="24"/>
          <w:szCs w:val="24"/>
        </w:rPr>
        <w:t xml:space="preserve"> became a distinguished professor at </w:t>
      </w:r>
      <w:r w:rsidR="00EC3E69" w:rsidRPr="0067384D">
        <w:rPr>
          <w:rFonts w:ascii="Times New Roman" w:hAnsi="Times New Roman" w:cs="Times New Roman"/>
          <w:sz w:val="24"/>
          <w:szCs w:val="24"/>
        </w:rPr>
        <w:t xml:space="preserve">Rutgers </w:t>
      </w:r>
      <w:r w:rsidR="00DF28E3" w:rsidRPr="0067384D">
        <w:rPr>
          <w:rFonts w:ascii="Times New Roman" w:hAnsi="Times New Roman" w:cs="Times New Roman"/>
          <w:sz w:val="24"/>
          <w:szCs w:val="24"/>
        </w:rPr>
        <w:t>in 2001</w:t>
      </w:r>
      <w:r w:rsidR="00EC3E69" w:rsidRPr="0067384D">
        <w:rPr>
          <w:rFonts w:ascii="Times New Roman" w:hAnsi="Times New Roman" w:cs="Times New Roman"/>
          <w:sz w:val="24"/>
          <w:szCs w:val="24"/>
        </w:rPr>
        <w:t>, and</w:t>
      </w:r>
      <w:r w:rsidRPr="0067384D">
        <w:rPr>
          <w:rFonts w:ascii="Times New Roman" w:hAnsi="Times New Roman" w:cs="Times New Roman"/>
          <w:sz w:val="24"/>
          <w:szCs w:val="24"/>
        </w:rPr>
        <w:t xml:space="preserve"> </w:t>
      </w:r>
      <w:r w:rsidR="00DF28E3" w:rsidRPr="0067384D">
        <w:rPr>
          <w:rFonts w:ascii="Times New Roman" w:hAnsi="Times New Roman" w:cs="Times New Roman"/>
          <w:sz w:val="24"/>
          <w:szCs w:val="24"/>
        </w:rPr>
        <w:t xml:space="preserve">in 2005 </w:t>
      </w:r>
      <w:r w:rsidRPr="0067384D">
        <w:rPr>
          <w:rFonts w:ascii="Times New Roman" w:hAnsi="Times New Roman" w:cs="Times New Roman"/>
          <w:sz w:val="24"/>
          <w:szCs w:val="24"/>
        </w:rPr>
        <w:t>became the founding director of the Rutgers Center for Emergent Materials</w:t>
      </w:r>
      <w:r w:rsidR="00D342BB">
        <w:rPr>
          <w:rFonts w:ascii="Times New Roman" w:hAnsi="Times New Roman" w:cs="Times New Roman"/>
          <w:sz w:val="24"/>
          <w:szCs w:val="24"/>
        </w:rPr>
        <w:t xml:space="preserve"> (RCEM)</w:t>
      </w:r>
      <w:r w:rsidRPr="0067384D">
        <w:rPr>
          <w:rFonts w:ascii="Times New Roman" w:hAnsi="Times New Roman" w:cs="Times New Roman"/>
          <w:sz w:val="24"/>
          <w:szCs w:val="24"/>
        </w:rPr>
        <w:t>.</w:t>
      </w:r>
      <w:r w:rsidR="00183F4C" w:rsidRPr="0067384D">
        <w:rPr>
          <w:rFonts w:ascii="Times New Roman" w:hAnsi="Times New Roman" w:cs="Times New Roman"/>
          <w:sz w:val="24"/>
          <w:szCs w:val="24"/>
        </w:rPr>
        <w:t xml:space="preserve"> </w:t>
      </w:r>
      <w:r w:rsidR="002E14C0">
        <w:rPr>
          <w:rFonts w:ascii="Times New Roman" w:hAnsi="Times New Roman" w:cs="Times New Roman"/>
          <w:sz w:val="24"/>
          <w:szCs w:val="24"/>
        </w:rPr>
        <w:t xml:space="preserve">In 2011 he was appointed </w:t>
      </w:r>
      <w:r w:rsidR="002E14C0">
        <w:rPr>
          <w:rFonts w:ascii="Times New Roman" w:hAnsi="Times New Roman" w:cs="Times New Roman"/>
          <w:bCs/>
          <w:sz w:val="24"/>
          <w:szCs w:val="24"/>
        </w:rPr>
        <w:t xml:space="preserve">Board of Governors Professor at </w:t>
      </w:r>
      <w:r w:rsidR="00183F4C" w:rsidRPr="0067384D">
        <w:rPr>
          <w:rFonts w:ascii="Times New Roman" w:hAnsi="Times New Roman" w:cs="Times New Roman"/>
          <w:bCs/>
          <w:sz w:val="24"/>
          <w:szCs w:val="24"/>
        </w:rPr>
        <w:t>Rutger</w:t>
      </w:r>
      <w:r w:rsidR="00DF28E3" w:rsidRPr="0067384D">
        <w:rPr>
          <w:rFonts w:ascii="Times New Roman" w:hAnsi="Times New Roman" w:cs="Times New Roman"/>
          <w:bCs/>
          <w:sz w:val="24"/>
          <w:szCs w:val="24"/>
        </w:rPr>
        <w:t>s</w:t>
      </w:r>
      <w:r w:rsidR="00183F4C" w:rsidRPr="0067384D">
        <w:rPr>
          <w:rFonts w:ascii="Times New Roman" w:hAnsi="Times New Roman" w:cs="Times New Roman"/>
          <w:bCs/>
          <w:sz w:val="24"/>
          <w:szCs w:val="24"/>
        </w:rPr>
        <w:t>.</w:t>
      </w:r>
      <w:r w:rsidR="00D342BB" w:rsidRPr="00D342BB">
        <w:rPr>
          <w:rFonts w:ascii="Times New Roman" w:hAnsi="Times New Roman" w:cs="Times New Roman"/>
          <w:sz w:val="24"/>
          <w:szCs w:val="24"/>
        </w:rPr>
        <w:t xml:space="preserve"> </w:t>
      </w:r>
      <w:r w:rsidR="00D342BB">
        <w:rPr>
          <w:rFonts w:ascii="Times New Roman" w:hAnsi="Times New Roman" w:cs="Times New Roman"/>
          <w:sz w:val="24"/>
          <w:szCs w:val="24"/>
        </w:rPr>
        <w:t>In 201</w:t>
      </w:r>
      <w:r w:rsidR="00D342BB">
        <w:rPr>
          <w:rFonts w:ascii="Times New Roman" w:hAnsi="Times New Roman" w:cs="Times New Roman"/>
          <w:sz w:val="24"/>
          <w:szCs w:val="24"/>
        </w:rPr>
        <w:t>7</w:t>
      </w:r>
      <w:r w:rsidR="00D342BB">
        <w:rPr>
          <w:rFonts w:ascii="Times New Roman" w:hAnsi="Times New Roman" w:cs="Times New Roman"/>
          <w:sz w:val="24"/>
          <w:szCs w:val="24"/>
        </w:rPr>
        <w:t xml:space="preserve"> he was appointed </w:t>
      </w:r>
      <w:r w:rsidR="00D342BB">
        <w:rPr>
          <w:rFonts w:ascii="Times New Roman" w:hAnsi="Times New Roman" w:cs="Times New Roman"/>
          <w:sz w:val="24"/>
          <w:szCs w:val="24"/>
        </w:rPr>
        <w:t>Henry Rutgers Professor, and became the founding director of the center for Quantum Materials Synthesis (</w:t>
      </w:r>
      <w:proofErr w:type="spellStart"/>
      <w:r w:rsidR="00D342BB">
        <w:rPr>
          <w:rFonts w:ascii="Times New Roman" w:hAnsi="Times New Roman" w:cs="Times New Roman"/>
          <w:sz w:val="24"/>
          <w:szCs w:val="24"/>
        </w:rPr>
        <w:t>cQMS</w:t>
      </w:r>
      <w:proofErr w:type="spellEnd"/>
      <w:r w:rsidR="00D342BB">
        <w:rPr>
          <w:rFonts w:ascii="Times New Roman" w:hAnsi="Times New Roman" w:cs="Times New Roman"/>
          <w:sz w:val="24"/>
          <w:szCs w:val="24"/>
        </w:rPr>
        <w:t>)</w:t>
      </w:r>
      <w:r w:rsidR="005E7E3C">
        <w:rPr>
          <w:rFonts w:ascii="Times New Roman" w:hAnsi="Times New Roman" w:cs="Times New Roman"/>
          <w:sz w:val="24"/>
          <w:szCs w:val="24"/>
        </w:rPr>
        <w:t>, supported by Gordon &amp; Betty Moore Foundation and Rutgers</w:t>
      </w:r>
      <w:r w:rsidR="00D342BB" w:rsidRPr="0067384D">
        <w:rPr>
          <w:rFonts w:ascii="Times New Roman" w:hAnsi="Times New Roman" w:cs="Times New Roman"/>
          <w:bCs/>
          <w:sz w:val="24"/>
          <w:szCs w:val="24"/>
        </w:rPr>
        <w:t>.</w:t>
      </w:r>
    </w:p>
    <w:p w14:paraId="1D2CBA83" w14:textId="51FE2BCD" w:rsidR="009C390C" w:rsidRPr="0067384D" w:rsidRDefault="00911DB9" w:rsidP="009C390C">
      <w:pPr>
        <w:pStyle w:val="HTMLPreformatted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7384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Cheong’s research activities focus on studies of </w:t>
      </w:r>
      <w:r w:rsidR="00DF28E3" w:rsidRPr="0067384D">
        <w:rPr>
          <w:rFonts w:ascii="Times New Roman" w:eastAsia="Times New Roman" w:hAnsi="Times New Roman" w:cs="Times New Roman"/>
          <w:sz w:val="24"/>
          <w:szCs w:val="24"/>
          <w:lang w:val="en-GB"/>
        </w:rPr>
        <w:t>mesoscopic self-organization in solids, including the nanoscale charge stripe formation, mesoscopic electronic phase separation in mixed</w:t>
      </w:r>
      <w:r w:rsidR="009C390C" w:rsidRPr="0067384D">
        <w:rPr>
          <w:rFonts w:ascii="Times New Roman" w:eastAsia="Times New Roman" w:hAnsi="Times New Roman" w:cs="Times New Roman"/>
          <w:sz w:val="24"/>
          <w:szCs w:val="24"/>
          <w:lang w:val="en-GB"/>
        </w:rPr>
        <w:t>-</w:t>
      </w:r>
      <w:r w:rsidR="00DF28E3" w:rsidRPr="0067384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valent transition metal oxides, and the formation of topological vortex domains in </w:t>
      </w:r>
      <w:r w:rsidR="009C390C" w:rsidRPr="0067384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improper ferroelectrics. The formation and topology of these self-organized textures can be </w:t>
      </w:r>
      <w:r w:rsidR="00DF28E3" w:rsidRPr="0067384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synergistically relevant to </w:t>
      </w:r>
      <w:r w:rsidR="009C390C" w:rsidRPr="0067384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other areas of science such as </w:t>
      </w:r>
      <w:r w:rsidR="00DF28E3" w:rsidRPr="0067384D">
        <w:rPr>
          <w:rFonts w:ascii="Times New Roman" w:eastAsia="Times New Roman" w:hAnsi="Times New Roman" w:cs="Times New Roman"/>
          <w:sz w:val="24"/>
          <w:szCs w:val="24"/>
          <w:lang w:val="en-GB"/>
        </w:rPr>
        <w:t>mathematics (graph theory) and even cosmology.</w:t>
      </w:r>
      <w:r w:rsidR="009C390C" w:rsidRPr="0067384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He has also made significant contributions to the res</w:t>
      </w:r>
      <w:r w:rsidR="00850B62">
        <w:rPr>
          <w:rFonts w:ascii="Times New Roman" w:eastAsia="Times New Roman" w:hAnsi="Times New Roman" w:cs="Times New Roman"/>
          <w:sz w:val="24"/>
          <w:szCs w:val="24"/>
          <w:lang w:val="en-GB"/>
        </w:rPr>
        <w:t>earch field of enhanced</w:t>
      </w:r>
      <w:r w:rsidR="009C390C" w:rsidRPr="0067384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functionalities in complex materials originating from collective correlations such as colossal magnetoresistive and colossal magnetoelectric effects. </w:t>
      </w:r>
    </w:p>
    <w:p w14:paraId="1397273A" w14:textId="50903B07" w:rsidR="00DF28E3" w:rsidRPr="0067384D" w:rsidRDefault="00755093" w:rsidP="00DF28E3">
      <w:pPr>
        <w:pStyle w:val="HTMLPreformatted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84D">
        <w:rPr>
          <w:rFonts w:ascii="Times New Roman" w:hAnsi="Times New Roman" w:cs="Times New Roman"/>
          <w:sz w:val="24"/>
          <w:szCs w:val="24"/>
        </w:rPr>
        <w:t xml:space="preserve">Materials synthesized in the Cheong's lab have been widely utilized for domestic as well as international collaborative research, resulting nearly </w:t>
      </w:r>
      <w:r w:rsidR="00D342BB">
        <w:rPr>
          <w:rFonts w:ascii="Times New Roman" w:hAnsi="Times New Roman" w:cs="Times New Roman"/>
          <w:sz w:val="24"/>
          <w:szCs w:val="24"/>
        </w:rPr>
        <w:t>8</w:t>
      </w:r>
      <w:r w:rsidRPr="0067384D">
        <w:rPr>
          <w:rFonts w:ascii="Times New Roman" w:hAnsi="Times New Roman" w:cs="Times New Roman"/>
          <w:sz w:val="24"/>
          <w:szCs w:val="24"/>
        </w:rPr>
        <w:t>00 publications. For the last decade, he has h</w:t>
      </w:r>
      <w:r w:rsidR="002E14C0">
        <w:rPr>
          <w:rFonts w:ascii="Times New Roman" w:hAnsi="Times New Roman" w:cs="Times New Roman"/>
          <w:sz w:val="24"/>
          <w:szCs w:val="24"/>
        </w:rPr>
        <w:t>eld</w:t>
      </w:r>
      <w:r w:rsidRPr="0067384D">
        <w:rPr>
          <w:rFonts w:ascii="Times New Roman" w:hAnsi="Times New Roman" w:cs="Times New Roman"/>
          <w:sz w:val="24"/>
          <w:szCs w:val="24"/>
        </w:rPr>
        <w:t xml:space="preserve"> a number of visiting scholar positions in various institutes</w:t>
      </w:r>
      <w:r w:rsidR="005E7E3C">
        <w:rPr>
          <w:rFonts w:ascii="Times New Roman" w:hAnsi="Times New Roman" w:cs="Times New Roman"/>
          <w:sz w:val="24"/>
          <w:szCs w:val="24"/>
        </w:rPr>
        <w:t xml:space="preserve"> (especially</w:t>
      </w:r>
      <w:r w:rsidRPr="0067384D">
        <w:rPr>
          <w:rFonts w:ascii="Times New Roman" w:hAnsi="Times New Roman" w:cs="Times New Roman"/>
          <w:sz w:val="24"/>
          <w:szCs w:val="24"/>
        </w:rPr>
        <w:t xml:space="preserve"> in Asia</w:t>
      </w:r>
      <w:r w:rsidR="005E7E3C">
        <w:rPr>
          <w:rFonts w:ascii="Times New Roman" w:hAnsi="Times New Roman" w:cs="Times New Roman"/>
          <w:sz w:val="24"/>
          <w:szCs w:val="24"/>
        </w:rPr>
        <w:t>)</w:t>
      </w:r>
      <w:r w:rsidRPr="0067384D">
        <w:rPr>
          <w:rFonts w:ascii="Times New Roman" w:hAnsi="Times New Roman" w:cs="Times New Roman"/>
          <w:sz w:val="24"/>
          <w:szCs w:val="24"/>
        </w:rPr>
        <w:t>, including</w:t>
      </w:r>
      <w:r w:rsidR="002E14C0">
        <w:rPr>
          <w:rFonts w:ascii="Times New Roman" w:hAnsi="Times New Roman" w:cs="Times New Roman"/>
          <w:sz w:val="24"/>
          <w:szCs w:val="24"/>
        </w:rPr>
        <w:t xml:space="preserve"> </w:t>
      </w:r>
      <w:r w:rsidR="005E7E3C">
        <w:rPr>
          <w:rFonts w:ascii="Times New Roman" w:hAnsi="Times New Roman" w:cs="Times New Roman"/>
          <w:sz w:val="24"/>
          <w:szCs w:val="24"/>
        </w:rPr>
        <w:t xml:space="preserve">Oxford U (England), U of Groningen (the Netherlands), </w:t>
      </w:r>
      <w:r w:rsidRPr="0067384D">
        <w:rPr>
          <w:rFonts w:ascii="Times New Roman" w:hAnsi="Times New Roman" w:cs="Times New Roman"/>
          <w:sz w:val="24"/>
          <w:szCs w:val="24"/>
        </w:rPr>
        <w:t xml:space="preserve">U of Tokyo (Japan), Postech (S. Korea), </w:t>
      </w:r>
      <w:r w:rsidRPr="0067384D">
        <w:rPr>
          <w:rFonts w:ascii="Times New Roman" w:hAnsi="Times New Roman" w:cs="Times New Roman"/>
          <w:bCs/>
          <w:sz w:val="24"/>
          <w:szCs w:val="24"/>
        </w:rPr>
        <w:t>National Synchrotron Radiation Research Center</w:t>
      </w:r>
      <w:r w:rsidRPr="0067384D">
        <w:rPr>
          <w:rFonts w:ascii="Times New Roman" w:hAnsi="Times New Roman" w:cs="Times New Roman"/>
          <w:sz w:val="24"/>
          <w:szCs w:val="24"/>
        </w:rPr>
        <w:t xml:space="preserve"> (Taiwan), Institutes of Metal Research (Shenyang, China), and Nanjing University (China). Through these visiting </w:t>
      </w:r>
      <w:r w:rsidR="00FC7EEC" w:rsidRPr="0067384D">
        <w:rPr>
          <w:rFonts w:ascii="Times New Roman" w:hAnsi="Times New Roman" w:cs="Times New Roman"/>
          <w:sz w:val="24"/>
          <w:szCs w:val="24"/>
        </w:rPr>
        <w:t>positions</w:t>
      </w:r>
      <w:r w:rsidRPr="0067384D">
        <w:rPr>
          <w:rFonts w:ascii="Times New Roman" w:hAnsi="Times New Roman" w:cs="Times New Roman"/>
          <w:sz w:val="24"/>
          <w:szCs w:val="24"/>
        </w:rPr>
        <w:t>, he ha</w:t>
      </w:r>
      <w:r w:rsidR="00FC7EEC" w:rsidRPr="0067384D">
        <w:rPr>
          <w:rFonts w:ascii="Times New Roman" w:hAnsi="Times New Roman" w:cs="Times New Roman"/>
          <w:sz w:val="24"/>
          <w:szCs w:val="24"/>
        </w:rPr>
        <w:t>s</w:t>
      </w:r>
      <w:r w:rsidR="00850B62">
        <w:rPr>
          <w:rFonts w:ascii="Times New Roman" w:hAnsi="Times New Roman" w:cs="Times New Roman"/>
          <w:sz w:val="24"/>
          <w:szCs w:val="24"/>
        </w:rPr>
        <w:t xml:space="preserve"> made</w:t>
      </w:r>
      <w:r w:rsidRPr="0067384D">
        <w:rPr>
          <w:rFonts w:ascii="Times New Roman" w:hAnsi="Times New Roman" w:cs="Times New Roman"/>
          <w:sz w:val="24"/>
          <w:szCs w:val="24"/>
        </w:rPr>
        <w:t xml:space="preserve"> significant contribution</w:t>
      </w:r>
      <w:r w:rsidR="00850B62">
        <w:rPr>
          <w:rFonts w:ascii="Times New Roman" w:hAnsi="Times New Roman" w:cs="Times New Roman"/>
          <w:sz w:val="24"/>
          <w:szCs w:val="24"/>
        </w:rPr>
        <w:t>s</w:t>
      </w:r>
      <w:r w:rsidRPr="0067384D">
        <w:rPr>
          <w:rFonts w:ascii="Times New Roman" w:hAnsi="Times New Roman" w:cs="Times New Roman"/>
          <w:sz w:val="24"/>
          <w:szCs w:val="24"/>
        </w:rPr>
        <w:t xml:space="preserve"> toward enhancing </w:t>
      </w:r>
      <w:r w:rsidR="00FC7EEC" w:rsidRPr="0067384D">
        <w:rPr>
          <w:rFonts w:ascii="Times New Roman" w:hAnsi="Times New Roman" w:cs="Times New Roman"/>
          <w:sz w:val="24"/>
          <w:szCs w:val="24"/>
        </w:rPr>
        <w:t>complex materials research</w:t>
      </w:r>
      <w:r w:rsidRPr="0067384D">
        <w:rPr>
          <w:rFonts w:ascii="Times New Roman" w:hAnsi="Times New Roman" w:cs="Times New Roman"/>
          <w:sz w:val="24"/>
          <w:szCs w:val="24"/>
        </w:rPr>
        <w:t xml:space="preserve"> </w:t>
      </w:r>
      <w:r w:rsidR="00FC7EEC" w:rsidRPr="0067384D">
        <w:rPr>
          <w:rFonts w:ascii="Times New Roman" w:hAnsi="Times New Roman" w:cs="Times New Roman"/>
          <w:sz w:val="24"/>
          <w:szCs w:val="24"/>
        </w:rPr>
        <w:t>activities in these countries.</w:t>
      </w:r>
      <w:r w:rsidR="00DF28E3" w:rsidRPr="0067384D">
        <w:rPr>
          <w:rFonts w:ascii="Times New Roman" w:hAnsi="Times New Roman" w:cs="Times New Roman"/>
          <w:sz w:val="24"/>
          <w:szCs w:val="24"/>
        </w:rPr>
        <w:t xml:space="preserve"> </w:t>
      </w:r>
      <w:r w:rsidR="009C390C" w:rsidRPr="0067384D">
        <w:rPr>
          <w:rFonts w:ascii="Times New Roman" w:hAnsi="Times New Roman" w:cs="Times New Roman"/>
          <w:sz w:val="24"/>
          <w:szCs w:val="24"/>
        </w:rPr>
        <w:t xml:space="preserve">Since </w:t>
      </w:r>
      <w:r w:rsidR="00850B62">
        <w:rPr>
          <w:rFonts w:ascii="Times New Roman" w:hAnsi="Times New Roman" w:cs="Times New Roman"/>
          <w:sz w:val="24"/>
          <w:szCs w:val="24"/>
        </w:rPr>
        <w:t>1998, he has been mentoring one to two high school students</w:t>
      </w:r>
      <w:r w:rsidR="009C390C" w:rsidRPr="0067384D">
        <w:rPr>
          <w:rFonts w:ascii="Times New Roman" w:hAnsi="Times New Roman" w:cs="Times New Roman"/>
          <w:sz w:val="24"/>
          <w:szCs w:val="24"/>
        </w:rPr>
        <w:t xml:space="preserve"> every summer through the Partners in Science Program, organized by the Liberty Science Center. </w:t>
      </w:r>
      <w:r w:rsidR="00DF28E3" w:rsidRPr="00B110F9">
        <w:rPr>
          <w:rFonts w:ascii="Times New Roman" w:hAnsi="Times New Roman" w:cs="Times New Roman"/>
          <w:sz w:val="24"/>
          <w:szCs w:val="24"/>
        </w:rPr>
        <w:t>He w</w:t>
      </w:r>
      <w:r w:rsidR="00850B62" w:rsidRPr="00B110F9">
        <w:rPr>
          <w:rFonts w:ascii="Times New Roman" w:hAnsi="Times New Roman" w:cs="Times New Roman"/>
          <w:color w:val="000000" w:themeColor="text1"/>
          <w:sz w:val="24"/>
          <w:szCs w:val="24"/>
        </w:rPr>
        <w:t>as elected fellow of the</w:t>
      </w:r>
      <w:r w:rsidR="00DF28E3" w:rsidRPr="00B11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American Physical Society</w:t>
      </w:r>
      <w:r w:rsidR="00DF28E3" w:rsidRPr="00B110F9">
        <w:rPr>
          <w:rFonts w:ascii="Times New Roman" w:hAnsi="Times New Roman" w:cs="Times New Roman"/>
          <w:sz w:val="24"/>
          <w:szCs w:val="24"/>
        </w:rPr>
        <w:t xml:space="preserve"> in 2000, and listed as the 13</w:t>
      </w:r>
      <w:r w:rsidR="00DF28E3" w:rsidRPr="00B110F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F28E3" w:rsidRPr="00B110F9">
        <w:rPr>
          <w:rFonts w:ascii="Times New Roman" w:hAnsi="Times New Roman" w:cs="Times New Roman"/>
          <w:sz w:val="24"/>
          <w:szCs w:val="24"/>
        </w:rPr>
        <w:t xml:space="preserve"> most cited physicist</w:t>
      </w:r>
      <w:r w:rsidR="00850B62" w:rsidRPr="00B110F9">
        <w:rPr>
          <w:rFonts w:ascii="Times New Roman" w:hAnsi="Times New Roman" w:cs="Times New Roman"/>
          <w:sz w:val="24"/>
          <w:szCs w:val="24"/>
        </w:rPr>
        <w:t xml:space="preserve"> for the previous</w:t>
      </w:r>
      <w:r w:rsidR="00DF28E3" w:rsidRPr="00B110F9">
        <w:rPr>
          <w:rFonts w:ascii="Times New Roman" w:hAnsi="Times New Roman" w:cs="Times New Roman"/>
          <w:sz w:val="24"/>
          <w:szCs w:val="24"/>
        </w:rPr>
        <w:t xml:space="preserve"> decade</w:t>
      </w:r>
      <w:r w:rsidR="00A800FD" w:rsidRPr="00B110F9">
        <w:rPr>
          <w:rFonts w:ascii="Times New Roman" w:hAnsi="Times New Roman" w:cs="Times New Roman"/>
          <w:sz w:val="24"/>
          <w:szCs w:val="24"/>
        </w:rPr>
        <w:t xml:space="preserve"> in 2003. </w:t>
      </w:r>
      <w:r w:rsidR="00A800FD" w:rsidRPr="00B110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In 2007 he was awarded the Ho-am Prize in Science (sponsored by Samsung), and the James C. </w:t>
      </w:r>
      <w:proofErr w:type="spellStart"/>
      <w:r w:rsidR="00A800FD" w:rsidRPr="00B110F9">
        <w:rPr>
          <w:rFonts w:ascii="Times New Roman" w:hAnsi="Times New Roman" w:cs="Times New Roman"/>
          <w:bCs/>
          <w:color w:val="000000"/>
          <w:sz w:val="24"/>
          <w:szCs w:val="24"/>
        </w:rPr>
        <w:t>McGroddy</w:t>
      </w:r>
      <w:proofErr w:type="spellEnd"/>
      <w:r w:rsidR="00A800FD" w:rsidRPr="00B110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Prize of the APS in 2010. He se</w:t>
      </w:r>
      <w:r w:rsidR="00A800FD" w:rsidRPr="00B110F9">
        <w:rPr>
          <w:rFonts w:ascii="Times New Roman" w:hAnsi="Times New Roman" w:cs="Times New Roman"/>
          <w:sz w:val="24"/>
          <w:szCs w:val="24"/>
        </w:rPr>
        <w:t xml:space="preserve">rved as a </w:t>
      </w:r>
      <w:r w:rsidR="00A800FD" w:rsidRPr="00B110F9">
        <w:rPr>
          <w:rFonts w:ascii="Times New Roman" w:hAnsi="Times New Roman" w:cs="Times New Roman"/>
          <w:sz w:val="24"/>
          <w:szCs w:val="24"/>
        </w:rPr>
        <w:lastRenderedPageBreak/>
        <w:t xml:space="preserve">Divisional Associated Editor for Physical Review Letters for 2008-2011, and </w:t>
      </w:r>
      <w:r w:rsidR="00B110F9">
        <w:rPr>
          <w:rFonts w:ascii="Times New Roman" w:hAnsi="Times New Roman" w:cs="Times New Roman"/>
          <w:sz w:val="24"/>
          <w:szCs w:val="24"/>
        </w:rPr>
        <w:t xml:space="preserve">is currently serving as an Editor of Chief for </w:t>
      </w:r>
      <w:proofErr w:type="spellStart"/>
      <w:r w:rsidR="00B110F9">
        <w:rPr>
          <w:rFonts w:ascii="Times New Roman" w:hAnsi="Times New Roman" w:cs="Times New Roman"/>
          <w:sz w:val="24"/>
          <w:szCs w:val="24"/>
        </w:rPr>
        <w:t>npj</w:t>
      </w:r>
      <w:proofErr w:type="spellEnd"/>
      <w:r w:rsidR="00B110F9">
        <w:rPr>
          <w:rFonts w:ascii="Times New Roman" w:hAnsi="Times New Roman" w:cs="Times New Roman"/>
          <w:sz w:val="24"/>
          <w:szCs w:val="24"/>
        </w:rPr>
        <w:t xml:space="preserve"> Quantum Materials.</w:t>
      </w:r>
    </w:p>
    <w:p w14:paraId="2D5E3EAC" w14:textId="77777777" w:rsidR="00DF28E3" w:rsidRPr="0067384D" w:rsidRDefault="00DF28E3" w:rsidP="00B55C5B">
      <w:pPr>
        <w:tabs>
          <w:tab w:val="num" w:pos="450"/>
        </w:tabs>
        <w:jc w:val="both"/>
        <w:rPr>
          <w:b/>
        </w:rPr>
      </w:pPr>
      <w:bookmarkStart w:id="0" w:name="_GoBack"/>
      <w:bookmarkEnd w:id="0"/>
    </w:p>
    <w:p w14:paraId="016796CF" w14:textId="77777777" w:rsidR="00802C6B" w:rsidRPr="0067384D" w:rsidRDefault="00802C6B" w:rsidP="00B55C5B">
      <w:pPr>
        <w:tabs>
          <w:tab w:val="num" w:pos="450"/>
        </w:tabs>
        <w:jc w:val="both"/>
        <w:rPr>
          <w:b/>
        </w:rPr>
      </w:pPr>
      <w:r w:rsidRPr="0067384D">
        <w:rPr>
          <w:b/>
        </w:rPr>
        <w:t>Publication Metrics</w:t>
      </w:r>
    </w:p>
    <w:p w14:paraId="4ADB8F37" w14:textId="78B5F9A7" w:rsidR="00802C6B" w:rsidRPr="0067384D" w:rsidRDefault="00B110F9" w:rsidP="00B55C5B">
      <w:pPr>
        <w:tabs>
          <w:tab w:val="num" w:pos="450"/>
        </w:tabs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="00D820B8">
        <w:rPr>
          <w:color w:val="000000" w:themeColor="text1"/>
        </w:rPr>
        <w:t>91</w:t>
      </w:r>
      <w:r w:rsidR="00802C6B" w:rsidRPr="0067384D">
        <w:rPr>
          <w:color w:val="000000" w:themeColor="text1"/>
        </w:rPr>
        <w:t xml:space="preserve"> Publications, </w:t>
      </w:r>
      <w:r w:rsidR="00AD7FEB" w:rsidRPr="0067384D">
        <w:rPr>
          <w:color w:val="000000" w:themeColor="text1"/>
        </w:rPr>
        <w:t>&gt;</w:t>
      </w:r>
      <w:r>
        <w:rPr>
          <w:color w:val="000000" w:themeColor="text1"/>
        </w:rPr>
        <w:t>4</w:t>
      </w:r>
      <w:r w:rsidR="00D820B8">
        <w:rPr>
          <w:color w:val="000000" w:themeColor="text1"/>
        </w:rPr>
        <w:t>6</w:t>
      </w:r>
      <w:r w:rsidR="00AD7FEB" w:rsidRPr="0067384D">
        <w:rPr>
          <w:color w:val="000000" w:themeColor="text1"/>
        </w:rPr>
        <w:t>,</w:t>
      </w:r>
      <w:r w:rsidR="00D820B8">
        <w:rPr>
          <w:color w:val="000000" w:themeColor="text1"/>
        </w:rPr>
        <w:t>5</w:t>
      </w:r>
      <w:r w:rsidR="00AD7FEB" w:rsidRPr="0067384D">
        <w:rPr>
          <w:color w:val="000000" w:themeColor="text1"/>
        </w:rPr>
        <w:t>00</w:t>
      </w:r>
      <w:r w:rsidR="00802C6B" w:rsidRPr="0067384D">
        <w:rPr>
          <w:color w:val="000000" w:themeColor="text1"/>
        </w:rPr>
        <w:t xml:space="preserve"> Citations</w:t>
      </w:r>
      <w:r w:rsidR="00FC6AD1" w:rsidRPr="0067384D">
        <w:rPr>
          <w:color w:val="000000" w:themeColor="text1"/>
        </w:rPr>
        <w:t xml:space="preserve">, </w:t>
      </w:r>
      <w:r w:rsidR="0020063E" w:rsidRPr="0067384D">
        <w:rPr>
          <w:color w:val="000000" w:themeColor="text1"/>
        </w:rPr>
        <w:t>six</w:t>
      </w:r>
      <w:r w:rsidR="00FC6AD1" w:rsidRPr="0067384D">
        <w:rPr>
          <w:color w:val="000000" w:themeColor="text1"/>
        </w:rPr>
        <w:t xml:space="preserve"> papers cited more than 1000 times,</w:t>
      </w:r>
      <w:r w:rsidR="00AD7FEB" w:rsidRPr="0067384D">
        <w:rPr>
          <w:color w:val="000000" w:themeColor="text1"/>
        </w:rPr>
        <w:t xml:space="preserve"> and </w:t>
      </w:r>
      <w:r w:rsidR="00AD7FEB" w:rsidRPr="00B912D3">
        <w:rPr>
          <w:i/>
          <w:color w:val="000000" w:themeColor="text1"/>
        </w:rPr>
        <w:t>h</w:t>
      </w:r>
      <w:r w:rsidR="00AD7FEB" w:rsidRPr="0067384D">
        <w:rPr>
          <w:color w:val="000000" w:themeColor="text1"/>
        </w:rPr>
        <w:t>-index</w:t>
      </w:r>
      <w:r w:rsidR="009523C8" w:rsidRPr="0067384D">
        <w:rPr>
          <w:color w:val="000000" w:themeColor="text1"/>
        </w:rPr>
        <w:t>=</w:t>
      </w:r>
      <w:r w:rsidR="00B912D3">
        <w:rPr>
          <w:color w:val="000000" w:themeColor="text1"/>
        </w:rPr>
        <w:t>102</w:t>
      </w:r>
    </w:p>
    <w:sectPr w:rsidR="00802C6B" w:rsidRPr="0067384D" w:rsidSect="00FB0BD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57812C" w14:textId="77777777" w:rsidR="00341AA9" w:rsidRDefault="00341AA9">
      <w:r>
        <w:separator/>
      </w:r>
    </w:p>
  </w:endnote>
  <w:endnote w:type="continuationSeparator" w:id="0">
    <w:p w14:paraId="55C497F9" w14:textId="77777777" w:rsidR="00341AA9" w:rsidRDefault="00341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한양신명조">
    <w:altName w:val="MS PMincho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9D07D" w14:textId="77777777" w:rsidR="0035022F" w:rsidRDefault="003502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D009D3" w14:textId="77777777" w:rsidR="0035022F" w:rsidRDefault="0035022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92083" w14:textId="77777777" w:rsidR="0035022F" w:rsidRDefault="0035022F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43069D" w14:textId="77777777" w:rsidR="0035022F" w:rsidRDefault="003502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A2F2DF" w14:textId="77777777" w:rsidR="00341AA9" w:rsidRDefault="00341AA9">
      <w:r>
        <w:separator/>
      </w:r>
    </w:p>
  </w:footnote>
  <w:footnote w:type="continuationSeparator" w:id="0">
    <w:p w14:paraId="76FCA8EC" w14:textId="77777777" w:rsidR="00341AA9" w:rsidRDefault="00341A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BD9A5" w14:textId="77777777" w:rsidR="0035022F" w:rsidRDefault="003502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CF71E" w14:textId="77777777" w:rsidR="0035022F" w:rsidRDefault="0035022F">
    <w:pPr>
      <w:pStyle w:val="Header"/>
    </w:pPr>
  </w:p>
  <w:p w14:paraId="2E911576" w14:textId="77777777" w:rsidR="0035022F" w:rsidRPr="00CA3C92" w:rsidRDefault="0035022F" w:rsidP="00433C06">
    <w:pPr>
      <w:jc w:val="center"/>
      <w:rPr>
        <w:rFonts w:ascii="Arial" w:hAnsi="Arial" w:cs="Arial"/>
        <w:b/>
        <w:sz w:val="22"/>
        <w:szCs w:val="22"/>
      </w:rPr>
    </w:pPr>
    <w:r w:rsidRPr="00CA3C92">
      <w:rPr>
        <w:rFonts w:ascii="Arial" w:hAnsi="Arial" w:cs="Arial"/>
        <w:b/>
        <w:sz w:val="22"/>
        <w:szCs w:val="22"/>
      </w:rPr>
      <w:t>SANG-WOOK CHEONG</w:t>
    </w:r>
  </w:p>
  <w:p w14:paraId="0EF1285C" w14:textId="77777777" w:rsidR="0035022F" w:rsidRDefault="0035022F">
    <w:pPr>
      <w:pStyle w:val="Header"/>
    </w:pPr>
  </w:p>
  <w:p w14:paraId="54A618C1" w14:textId="77777777" w:rsidR="0035022F" w:rsidRDefault="003502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62709" w14:textId="77777777" w:rsidR="0035022F" w:rsidRDefault="003502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69401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7C66DE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EF275D"/>
    <w:multiLevelType w:val="hybridMultilevel"/>
    <w:tmpl w:val="9EE8C8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F178B1"/>
    <w:multiLevelType w:val="hybridMultilevel"/>
    <w:tmpl w:val="DA64D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C90D7E"/>
    <w:multiLevelType w:val="multilevel"/>
    <w:tmpl w:val="9EE8C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0F27D7"/>
    <w:multiLevelType w:val="hybridMultilevel"/>
    <w:tmpl w:val="1D36F40A"/>
    <w:lvl w:ilvl="0" w:tplc="6E0A0632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99B3024"/>
    <w:multiLevelType w:val="multilevel"/>
    <w:tmpl w:val="2674B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3772F9"/>
    <w:multiLevelType w:val="hybridMultilevel"/>
    <w:tmpl w:val="CB527D62"/>
    <w:lvl w:ilvl="0" w:tplc="C540C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A700DE"/>
    <w:multiLevelType w:val="multilevel"/>
    <w:tmpl w:val="096E24C8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BB0C63"/>
    <w:multiLevelType w:val="multilevel"/>
    <w:tmpl w:val="DDBC09F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E8102EF"/>
    <w:multiLevelType w:val="hybridMultilevel"/>
    <w:tmpl w:val="8D6607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3D5B6A"/>
    <w:multiLevelType w:val="hybridMultilevel"/>
    <w:tmpl w:val="5E14A4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23141B"/>
    <w:multiLevelType w:val="hybridMultilevel"/>
    <w:tmpl w:val="096E24C8"/>
    <w:lvl w:ilvl="0" w:tplc="3238D6FC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5342EA"/>
    <w:multiLevelType w:val="hybridMultilevel"/>
    <w:tmpl w:val="3CA26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8B53F7"/>
    <w:multiLevelType w:val="hybridMultilevel"/>
    <w:tmpl w:val="C4A229A4"/>
    <w:lvl w:ilvl="0" w:tplc="C986BB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591A33"/>
    <w:multiLevelType w:val="hybridMultilevel"/>
    <w:tmpl w:val="3CA26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F6689C"/>
    <w:multiLevelType w:val="multilevel"/>
    <w:tmpl w:val="C6F05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color w:val="auto"/>
      </w:rPr>
    </w:lvl>
  </w:abstractNum>
  <w:abstractNum w:abstractNumId="17">
    <w:nsid w:val="5C7C5777"/>
    <w:multiLevelType w:val="multilevel"/>
    <w:tmpl w:val="8D5EBFD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E2C145E"/>
    <w:multiLevelType w:val="hybridMultilevel"/>
    <w:tmpl w:val="99026A34"/>
    <w:lvl w:ilvl="0" w:tplc="5A8C250C">
      <w:start w:val="1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1A1235F"/>
    <w:multiLevelType w:val="multilevel"/>
    <w:tmpl w:val="6F5A5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CC643E"/>
    <w:multiLevelType w:val="hybridMultilevel"/>
    <w:tmpl w:val="A11AD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95601C"/>
    <w:multiLevelType w:val="hybridMultilevel"/>
    <w:tmpl w:val="C652F0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BCD6A0C"/>
    <w:multiLevelType w:val="hybridMultilevel"/>
    <w:tmpl w:val="4F361F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1B7DAD"/>
    <w:multiLevelType w:val="hybridMultilevel"/>
    <w:tmpl w:val="5E14A4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6C357D"/>
    <w:multiLevelType w:val="hybridMultilevel"/>
    <w:tmpl w:val="5AF6EF90"/>
    <w:lvl w:ilvl="0" w:tplc="6F84A1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0A20F7"/>
    <w:multiLevelType w:val="multilevel"/>
    <w:tmpl w:val="AF48E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0"/>
  </w:num>
  <w:num w:numId="3">
    <w:abstractNumId w:val="7"/>
  </w:num>
  <w:num w:numId="4">
    <w:abstractNumId w:val="3"/>
  </w:num>
  <w:num w:numId="5">
    <w:abstractNumId w:val="20"/>
  </w:num>
  <w:num w:numId="6">
    <w:abstractNumId w:val="14"/>
  </w:num>
  <w:num w:numId="7">
    <w:abstractNumId w:val="16"/>
  </w:num>
  <w:num w:numId="8">
    <w:abstractNumId w:val="24"/>
  </w:num>
  <w:num w:numId="9">
    <w:abstractNumId w:val="13"/>
  </w:num>
  <w:num w:numId="10">
    <w:abstractNumId w:val="15"/>
  </w:num>
  <w:num w:numId="11">
    <w:abstractNumId w:val="21"/>
  </w:num>
  <w:num w:numId="12">
    <w:abstractNumId w:val="17"/>
  </w:num>
  <w:num w:numId="13">
    <w:abstractNumId w:val="9"/>
  </w:num>
  <w:num w:numId="14">
    <w:abstractNumId w:val="2"/>
  </w:num>
  <w:num w:numId="15">
    <w:abstractNumId w:val="4"/>
  </w:num>
  <w:num w:numId="16">
    <w:abstractNumId w:val="12"/>
  </w:num>
  <w:num w:numId="17">
    <w:abstractNumId w:val="8"/>
  </w:num>
  <w:num w:numId="18">
    <w:abstractNumId w:val="5"/>
  </w:num>
  <w:num w:numId="19">
    <w:abstractNumId w:val="1"/>
  </w:num>
  <w:num w:numId="20">
    <w:abstractNumId w:val="25"/>
  </w:num>
  <w:num w:numId="21">
    <w:abstractNumId w:val="19"/>
  </w:num>
  <w:num w:numId="22">
    <w:abstractNumId w:val="11"/>
  </w:num>
  <w:num w:numId="23">
    <w:abstractNumId w:val="23"/>
  </w:num>
  <w:num w:numId="24">
    <w:abstractNumId w:val="6"/>
  </w:num>
  <w:num w:numId="25">
    <w:abstractNumId w:val="0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 style="mso-position-horizontal:right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Numbered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HoMnO3_c-AFM.enl&lt;/item&gt;&lt;/Libraries&gt;&lt;/ENLibraries&gt;"/>
  </w:docVars>
  <w:rsids>
    <w:rsidRoot w:val="0096509D"/>
    <w:rsid w:val="00001835"/>
    <w:rsid w:val="00025832"/>
    <w:rsid w:val="000262C1"/>
    <w:rsid w:val="0003031B"/>
    <w:rsid w:val="00055012"/>
    <w:rsid w:val="00056A0E"/>
    <w:rsid w:val="00085A78"/>
    <w:rsid w:val="00090FCE"/>
    <w:rsid w:val="000A4A78"/>
    <w:rsid w:val="000A732E"/>
    <w:rsid w:val="000C38D0"/>
    <w:rsid w:val="001135F0"/>
    <w:rsid w:val="0015439B"/>
    <w:rsid w:val="00183F4C"/>
    <w:rsid w:val="001A0B34"/>
    <w:rsid w:val="001A517E"/>
    <w:rsid w:val="001C0E0F"/>
    <w:rsid w:val="001E42C7"/>
    <w:rsid w:val="0020063E"/>
    <w:rsid w:val="00203CC8"/>
    <w:rsid w:val="00207CB4"/>
    <w:rsid w:val="00212AE7"/>
    <w:rsid w:val="002361EF"/>
    <w:rsid w:val="002427E3"/>
    <w:rsid w:val="002453C9"/>
    <w:rsid w:val="00246955"/>
    <w:rsid w:val="00264658"/>
    <w:rsid w:val="00273F0C"/>
    <w:rsid w:val="002766A8"/>
    <w:rsid w:val="00280A4C"/>
    <w:rsid w:val="002826E4"/>
    <w:rsid w:val="00283BB0"/>
    <w:rsid w:val="002845A3"/>
    <w:rsid w:val="00292D89"/>
    <w:rsid w:val="00295D3B"/>
    <w:rsid w:val="002B609C"/>
    <w:rsid w:val="002C70C6"/>
    <w:rsid w:val="002C7BD5"/>
    <w:rsid w:val="002D1D34"/>
    <w:rsid w:val="002E14C0"/>
    <w:rsid w:val="002E5EE7"/>
    <w:rsid w:val="002F07DC"/>
    <w:rsid w:val="002F76B0"/>
    <w:rsid w:val="00301840"/>
    <w:rsid w:val="00320063"/>
    <w:rsid w:val="003248A5"/>
    <w:rsid w:val="00334565"/>
    <w:rsid w:val="003363D5"/>
    <w:rsid w:val="00341AA9"/>
    <w:rsid w:val="0035022F"/>
    <w:rsid w:val="003679EC"/>
    <w:rsid w:val="003A10DC"/>
    <w:rsid w:val="00402F5C"/>
    <w:rsid w:val="004325F6"/>
    <w:rsid w:val="00432F5E"/>
    <w:rsid w:val="00433C06"/>
    <w:rsid w:val="00447863"/>
    <w:rsid w:val="00496770"/>
    <w:rsid w:val="004B4BEC"/>
    <w:rsid w:val="004B5B6C"/>
    <w:rsid w:val="004B5ECE"/>
    <w:rsid w:val="004D7348"/>
    <w:rsid w:val="004F0F77"/>
    <w:rsid w:val="004F425F"/>
    <w:rsid w:val="00503B2E"/>
    <w:rsid w:val="00520B85"/>
    <w:rsid w:val="0052766B"/>
    <w:rsid w:val="00545B86"/>
    <w:rsid w:val="0056118D"/>
    <w:rsid w:val="005727A1"/>
    <w:rsid w:val="00575218"/>
    <w:rsid w:val="005977B6"/>
    <w:rsid w:val="005A5407"/>
    <w:rsid w:val="005B72A0"/>
    <w:rsid w:val="005C0533"/>
    <w:rsid w:val="005C63AC"/>
    <w:rsid w:val="005D2C70"/>
    <w:rsid w:val="005E2CE7"/>
    <w:rsid w:val="005E3272"/>
    <w:rsid w:val="005E7E3C"/>
    <w:rsid w:val="005F1844"/>
    <w:rsid w:val="0060352F"/>
    <w:rsid w:val="006158C6"/>
    <w:rsid w:val="00620FEB"/>
    <w:rsid w:val="00630A11"/>
    <w:rsid w:val="006359E0"/>
    <w:rsid w:val="0063668B"/>
    <w:rsid w:val="00643DE6"/>
    <w:rsid w:val="00652520"/>
    <w:rsid w:val="0066066E"/>
    <w:rsid w:val="0067384D"/>
    <w:rsid w:val="006738E7"/>
    <w:rsid w:val="00692F90"/>
    <w:rsid w:val="006C52B0"/>
    <w:rsid w:val="00705C9C"/>
    <w:rsid w:val="007347E2"/>
    <w:rsid w:val="007473C6"/>
    <w:rsid w:val="00755093"/>
    <w:rsid w:val="00757E12"/>
    <w:rsid w:val="007779AD"/>
    <w:rsid w:val="0078273D"/>
    <w:rsid w:val="00786661"/>
    <w:rsid w:val="007D44A9"/>
    <w:rsid w:val="007E2A8A"/>
    <w:rsid w:val="007F0DB5"/>
    <w:rsid w:val="00802C6B"/>
    <w:rsid w:val="00803C55"/>
    <w:rsid w:val="0081357E"/>
    <w:rsid w:val="008430AF"/>
    <w:rsid w:val="00850B62"/>
    <w:rsid w:val="008519CB"/>
    <w:rsid w:val="0086246F"/>
    <w:rsid w:val="008749E3"/>
    <w:rsid w:val="00882C5A"/>
    <w:rsid w:val="008A3F66"/>
    <w:rsid w:val="008B3E75"/>
    <w:rsid w:val="008B61BA"/>
    <w:rsid w:val="008D3AB1"/>
    <w:rsid w:val="008E0CF9"/>
    <w:rsid w:val="0090422C"/>
    <w:rsid w:val="00911DB9"/>
    <w:rsid w:val="009253B2"/>
    <w:rsid w:val="0092728D"/>
    <w:rsid w:val="009307A6"/>
    <w:rsid w:val="00934A4E"/>
    <w:rsid w:val="009407F0"/>
    <w:rsid w:val="00942898"/>
    <w:rsid w:val="00946307"/>
    <w:rsid w:val="00951DAB"/>
    <w:rsid w:val="009523C8"/>
    <w:rsid w:val="009538B5"/>
    <w:rsid w:val="0096509D"/>
    <w:rsid w:val="009832ED"/>
    <w:rsid w:val="009A7B6D"/>
    <w:rsid w:val="009C1E59"/>
    <w:rsid w:val="009C390C"/>
    <w:rsid w:val="009E3243"/>
    <w:rsid w:val="009F4161"/>
    <w:rsid w:val="009F63CF"/>
    <w:rsid w:val="00A14DFE"/>
    <w:rsid w:val="00A27824"/>
    <w:rsid w:val="00A341AD"/>
    <w:rsid w:val="00A6167D"/>
    <w:rsid w:val="00A731B0"/>
    <w:rsid w:val="00A800FD"/>
    <w:rsid w:val="00A82F9E"/>
    <w:rsid w:val="00A8491A"/>
    <w:rsid w:val="00AA67E8"/>
    <w:rsid w:val="00AD69E3"/>
    <w:rsid w:val="00AD7FEB"/>
    <w:rsid w:val="00AE2465"/>
    <w:rsid w:val="00AE6A1C"/>
    <w:rsid w:val="00AF63E6"/>
    <w:rsid w:val="00B00809"/>
    <w:rsid w:val="00B110F9"/>
    <w:rsid w:val="00B206E2"/>
    <w:rsid w:val="00B232DF"/>
    <w:rsid w:val="00B4423A"/>
    <w:rsid w:val="00B55C5B"/>
    <w:rsid w:val="00B66438"/>
    <w:rsid w:val="00B74685"/>
    <w:rsid w:val="00B80E04"/>
    <w:rsid w:val="00B84742"/>
    <w:rsid w:val="00B912D3"/>
    <w:rsid w:val="00BA6B35"/>
    <w:rsid w:val="00BE6B38"/>
    <w:rsid w:val="00BE7F77"/>
    <w:rsid w:val="00C03F3F"/>
    <w:rsid w:val="00C17000"/>
    <w:rsid w:val="00C17B76"/>
    <w:rsid w:val="00C3187B"/>
    <w:rsid w:val="00C57A66"/>
    <w:rsid w:val="00C609AB"/>
    <w:rsid w:val="00C658BE"/>
    <w:rsid w:val="00C926A2"/>
    <w:rsid w:val="00CA1932"/>
    <w:rsid w:val="00CA3C92"/>
    <w:rsid w:val="00CB447A"/>
    <w:rsid w:val="00CC1E2D"/>
    <w:rsid w:val="00CD4202"/>
    <w:rsid w:val="00CD5643"/>
    <w:rsid w:val="00CE1EBB"/>
    <w:rsid w:val="00CE7CF3"/>
    <w:rsid w:val="00CF2D61"/>
    <w:rsid w:val="00CF68E2"/>
    <w:rsid w:val="00CF7E42"/>
    <w:rsid w:val="00D342BB"/>
    <w:rsid w:val="00D344EB"/>
    <w:rsid w:val="00D37D2D"/>
    <w:rsid w:val="00D4405C"/>
    <w:rsid w:val="00D51E97"/>
    <w:rsid w:val="00D72C91"/>
    <w:rsid w:val="00D820B8"/>
    <w:rsid w:val="00DB10A1"/>
    <w:rsid w:val="00DB551A"/>
    <w:rsid w:val="00DC072E"/>
    <w:rsid w:val="00DD0CB6"/>
    <w:rsid w:val="00DF1999"/>
    <w:rsid w:val="00DF28E3"/>
    <w:rsid w:val="00E14BE6"/>
    <w:rsid w:val="00E26B9C"/>
    <w:rsid w:val="00E32214"/>
    <w:rsid w:val="00E373A6"/>
    <w:rsid w:val="00E55F17"/>
    <w:rsid w:val="00EC148E"/>
    <w:rsid w:val="00EC3E69"/>
    <w:rsid w:val="00EC53CD"/>
    <w:rsid w:val="00EC5DCF"/>
    <w:rsid w:val="00EC7FDE"/>
    <w:rsid w:val="00ED3DFF"/>
    <w:rsid w:val="00F12326"/>
    <w:rsid w:val="00F37EAA"/>
    <w:rsid w:val="00F62D1F"/>
    <w:rsid w:val="00FB03AB"/>
    <w:rsid w:val="00FB0BD0"/>
    <w:rsid w:val="00FB6F96"/>
    <w:rsid w:val="00FC6AD1"/>
    <w:rsid w:val="00FC7EEC"/>
    <w:rsid w:val="00FF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horizontal:right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03A3D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 Char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unhideWhenUsed/>
    <w:pPr>
      <w:tabs>
        <w:tab w:val="center" w:pos="4680"/>
        <w:tab w:val="right" w:pos="9360"/>
      </w:tabs>
    </w:pPr>
  </w:style>
  <w:style w:type="character" w:customStyle="1" w:styleId="Char6">
    <w:name w:val="Char6"/>
    <w:semiHidden/>
    <w:rPr>
      <w:sz w:val="24"/>
      <w:szCs w:val="24"/>
    </w:rPr>
  </w:style>
  <w:style w:type="character" w:customStyle="1" w:styleId="CharChar">
    <w:name w:val="Char Char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doi">
    <w:name w:val="doi"/>
    <w:basedOn w:val="DefaultParagraphFont"/>
  </w:style>
  <w:style w:type="character" w:styleId="Strong">
    <w:name w:val="Strong"/>
    <w:qFormat/>
    <w:rPr>
      <w:b/>
      <w:bCs/>
    </w:rPr>
  </w:style>
  <w:style w:type="character" w:customStyle="1" w:styleId="cite">
    <w:name w:val="cite"/>
    <w:basedOn w:val="DefaultParagraphFont"/>
  </w:style>
  <w:style w:type="character" w:customStyle="1" w:styleId="Char7">
    <w:name w:val="Char7"/>
    <w:rPr>
      <w:rFonts w:ascii="Courier New" w:hAnsi="Courier New" w:cs="Courier New"/>
    </w:rPr>
  </w:style>
  <w:style w:type="paragraph" w:styleId="BodyTextIndent2">
    <w:name w:val="Body Text Indent 2"/>
    <w:basedOn w:val="Default"/>
    <w:next w:val="Default"/>
    <w:semiHidden/>
    <w:rPr>
      <w:color w:val="auto"/>
    </w:rPr>
  </w:style>
  <w:style w:type="character" w:customStyle="1" w:styleId="Char5">
    <w:name w:val="Char5"/>
    <w:rPr>
      <w:sz w:val="24"/>
      <w:szCs w:val="24"/>
    </w:rPr>
  </w:style>
  <w:style w:type="paragraph" w:styleId="EndnoteText">
    <w:name w:val="endnote text"/>
    <w:basedOn w:val="Normal"/>
    <w:semiHidden/>
    <w:rPr>
      <w:rFonts w:eastAsia="Times New Roman"/>
      <w:sz w:val="20"/>
      <w:szCs w:val="20"/>
      <w:lang w:eastAsia="en-US"/>
    </w:rPr>
  </w:style>
  <w:style w:type="character" w:customStyle="1" w:styleId="Char4">
    <w:name w:val="Char4"/>
    <w:semiHidden/>
    <w:rPr>
      <w:rFonts w:eastAsia="Times New Roman"/>
      <w:lang w:eastAsia="en-US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-11">
    <w:name w:val="彩色清單 - 輔色 11"/>
    <w:basedOn w:val="Normal"/>
    <w:qFormat/>
    <w:pPr>
      <w:widowControl w:val="0"/>
      <w:wordWrap w:val="0"/>
      <w:autoSpaceDE w:val="0"/>
      <w:autoSpaceDN w:val="0"/>
      <w:ind w:leftChars="400" w:left="800"/>
      <w:jc w:val="both"/>
    </w:pPr>
    <w:rPr>
      <w:rFonts w:ascii="Malgun Gothic" w:eastAsia="Malgun Gothic" w:hAnsi="Malgun Gothic"/>
      <w:kern w:val="2"/>
      <w:sz w:val="20"/>
      <w:szCs w:val="22"/>
      <w:lang w:eastAsia="ko-KR"/>
    </w:rPr>
  </w:style>
  <w:style w:type="character" w:styleId="CommentReference">
    <w:name w:val="annotation reference"/>
    <w:semiHidden/>
    <w:unhideWhenUsed/>
    <w:rPr>
      <w:sz w:val="16"/>
      <w:szCs w:val="16"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Char3">
    <w:name w:val="Char3"/>
    <w:basedOn w:val="DefaultParagraphFont"/>
    <w:semiHidden/>
  </w:style>
  <w:style w:type="paragraph" w:styleId="CommentSubject">
    <w:name w:val="annotation subject"/>
    <w:basedOn w:val="CommentText"/>
    <w:next w:val="CommentText"/>
    <w:semiHidden/>
    <w:unhideWhenUsed/>
    <w:rPr>
      <w:b/>
      <w:bCs/>
    </w:rPr>
  </w:style>
  <w:style w:type="character" w:customStyle="1" w:styleId="Char2">
    <w:name w:val="Char2"/>
    <w:semiHidden/>
    <w:rPr>
      <w:b/>
      <w:bCs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Char1">
    <w:name w:val="Char1"/>
    <w:semiHidden/>
    <w:rPr>
      <w:rFonts w:ascii="Tahoma" w:hAnsi="Tahoma" w:cs="Tahoma"/>
      <w:sz w:val="16"/>
      <w:szCs w:val="16"/>
    </w:rPr>
  </w:style>
  <w:style w:type="character" w:customStyle="1" w:styleId="databold1">
    <w:name w:val="data_bold1"/>
    <w:rsid w:val="00FC6AD1"/>
    <w:rPr>
      <w:b/>
      <w:bCs/>
    </w:rPr>
  </w:style>
  <w:style w:type="paragraph" w:styleId="ListBullet">
    <w:name w:val="List Bullet"/>
    <w:basedOn w:val="Normal"/>
    <w:semiHidden/>
    <w:unhideWhenUsed/>
    <w:pPr>
      <w:numPr>
        <w:numId w:val="19"/>
      </w:numPr>
      <w:contextualSpacing/>
    </w:pPr>
  </w:style>
  <w:style w:type="paragraph" w:customStyle="1" w:styleId="History">
    <w:name w:val="History"/>
    <w:basedOn w:val="Normal"/>
    <w:pPr>
      <w:spacing w:before="230" w:after="460" w:line="180" w:lineRule="exact"/>
      <w:jc w:val="right"/>
    </w:pPr>
    <w:rPr>
      <w:rFonts w:ascii="Arial" w:eastAsia="MS Mincho" w:hAnsi="Arial"/>
      <w:sz w:val="14"/>
      <w:szCs w:val="16"/>
      <w:lang w:val="de-DE" w:eastAsia="ja-JP"/>
    </w:rPr>
  </w:style>
  <w:style w:type="character" w:customStyle="1" w:styleId="journalname">
    <w:name w:val="journalname"/>
    <w:rPr>
      <w:i/>
      <w:iCs/>
    </w:rPr>
  </w:style>
  <w:style w:type="character" w:customStyle="1" w:styleId="journalnumber">
    <w:name w:val="journalnumber"/>
    <w:rPr>
      <w:b/>
      <w:bCs/>
    </w:rPr>
  </w:style>
  <w:style w:type="character" w:customStyle="1" w:styleId="HTMLPreformattedChar">
    <w:name w:val="HTML Preformatted Char"/>
    <w:link w:val="HTMLPreformatted"/>
    <w:semiHidden/>
    <w:rsid w:val="008749E3"/>
    <w:rPr>
      <w:rFonts w:ascii="Courier New" w:hAnsi="Courier New" w:cs="Courier New"/>
      <w:lang w:eastAsia="zh-CN"/>
    </w:rPr>
  </w:style>
  <w:style w:type="paragraph" w:customStyle="1" w:styleId="frfield">
    <w:name w:val="fr_field"/>
    <w:basedOn w:val="Normal"/>
    <w:rsid w:val="00402F5C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frlabel">
    <w:name w:val="fr_label"/>
    <w:rsid w:val="00402F5C"/>
  </w:style>
  <w:style w:type="character" w:customStyle="1" w:styleId="hithilite">
    <w:name w:val="hithilite"/>
    <w:rsid w:val="00402F5C"/>
  </w:style>
  <w:style w:type="paragraph" w:customStyle="1" w:styleId="sourcetitle">
    <w:name w:val="sourcetitle"/>
    <w:basedOn w:val="Normal"/>
    <w:rsid w:val="00402F5C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fn">
    <w:name w:val="fn"/>
    <w:rsid w:val="00283BB0"/>
  </w:style>
  <w:style w:type="character" w:customStyle="1" w:styleId="comma">
    <w:name w:val="comma"/>
    <w:rsid w:val="00283BB0"/>
  </w:style>
  <w:style w:type="paragraph" w:customStyle="1" w:styleId="a">
    <w:name w:val="바탕글"/>
    <w:rsid w:val="006359E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신명조" w:eastAsia="한양신명조" w:hAnsiTheme="minorHAnsi" w:cstheme="minorBidi"/>
      <w:color w:val="000000"/>
      <w:szCs w:val="22"/>
      <w:shd w:val="clear" w:color="000000" w:fill="FFFFFF"/>
    </w:rPr>
  </w:style>
  <w:style w:type="character" w:customStyle="1" w:styleId="label">
    <w:name w:val="label"/>
    <w:basedOn w:val="DefaultParagraphFont"/>
    <w:rsid w:val="006359E0"/>
  </w:style>
  <w:style w:type="character" w:customStyle="1" w:styleId="databold">
    <w:name w:val="data_bold"/>
    <w:basedOn w:val="DefaultParagraphFont"/>
    <w:rsid w:val="006359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 Char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unhideWhenUsed/>
    <w:pPr>
      <w:tabs>
        <w:tab w:val="center" w:pos="4680"/>
        <w:tab w:val="right" w:pos="9360"/>
      </w:tabs>
    </w:pPr>
  </w:style>
  <w:style w:type="character" w:customStyle="1" w:styleId="Char6">
    <w:name w:val="Char6"/>
    <w:semiHidden/>
    <w:rPr>
      <w:sz w:val="24"/>
      <w:szCs w:val="24"/>
    </w:rPr>
  </w:style>
  <w:style w:type="character" w:customStyle="1" w:styleId="CharChar">
    <w:name w:val="Char Char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doi">
    <w:name w:val="doi"/>
    <w:basedOn w:val="DefaultParagraphFont"/>
  </w:style>
  <w:style w:type="character" w:styleId="Strong">
    <w:name w:val="Strong"/>
    <w:qFormat/>
    <w:rPr>
      <w:b/>
      <w:bCs/>
    </w:rPr>
  </w:style>
  <w:style w:type="character" w:customStyle="1" w:styleId="cite">
    <w:name w:val="cite"/>
    <w:basedOn w:val="DefaultParagraphFont"/>
  </w:style>
  <w:style w:type="character" w:customStyle="1" w:styleId="Char7">
    <w:name w:val="Char7"/>
    <w:rPr>
      <w:rFonts w:ascii="Courier New" w:hAnsi="Courier New" w:cs="Courier New"/>
    </w:rPr>
  </w:style>
  <w:style w:type="paragraph" w:styleId="BodyTextIndent2">
    <w:name w:val="Body Text Indent 2"/>
    <w:basedOn w:val="Default"/>
    <w:next w:val="Default"/>
    <w:semiHidden/>
    <w:rPr>
      <w:color w:val="auto"/>
    </w:rPr>
  </w:style>
  <w:style w:type="character" w:customStyle="1" w:styleId="Char5">
    <w:name w:val="Char5"/>
    <w:rPr>
      <w:sz w:val="24"/>
      <w:szCs w:val="24"/>
    </w:rPr>
  </w:style>
  <w:style w:type="paragraph" w:styleId="EndnoteText">
    <w:name w:val="endnote text"/>
    <w:basedOn w:val="Normal"/>
    <w:semiHidden/>
    <w:rPr>
      <w:rFonts w:eastAsia="Times New Roman"/>
      <w:sz w:val="20"/>
      <w:szCs w:val="20"/>
      <w:lang w:eastAsia="en-US"/>
    </w:rPr>
  </w:style>
  <w:style w:type="character" w:customStyle="1" w:styleId="Char4">
    <w:name w:val="Char4"/>
    <w:semiHidden/>
    <w:rPr>
      <w:rFonts w:eastAsia="Times New Roman"/>
      <w:lang w:eastAsia="en-US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-11">
    <w:name w:val="彩色清單 - 輔色 11"/>
    <w:basedOn w:val="Normal"/>
    <w:qFormat/>
    <w:pPr>
      <w:widowControl w:val="0"/>
      <w:wordWrap w:val="0"/>
      <w:autoSpaceDE w:val="0"/>
      <w:autoSpaceDN w:val="0"/>
      <w:ind w:leftChars="400" w:left="800"/>
      <w:jc w:val="both"/>
    </w:pPr>
    <w:rPr>
      <w:rFonts w:ascii="Malgun Gothic" w:eastAsia="Malgun Gothic" w:hAnsi="Malgun Gothic"/>
      <w:kern w:val="2"/>
      <w:sz w:val="20"/>
      <w:szCs w:val="22"/>
      <w:lang w:eastAsia="ko-KR"/>
    </w:rPr>
  </w:style>
  <w:style w:type="character" w:styleId="CommentReference">
    <w:name w:val="annotation reference"/>
    <w:semiHidden/>
    <w:unhideWhenUsed/>
    <w:rPr>
      <w:sz w:val="16"/>
      <w:szCs w:val="16"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Char3">
    <w:name w:val="Char3"/>
    <w:basedOn w:val="DefaultParagraphFont"/>
    <w:semiHidden/>
  </w:style>
  <w:style w:type="paragraph" w:styleId="CommentSubject">
    <w:name w:val="annotation subject"/>
    <w:basedOn w:val="CommentText"/>
    <w:next w:val="CommentText"/>
    <w:semiHidden/>
    <w:unhideWhenUsed/>
    <w:rPr>
      <w:b/>
      <w:bCs/>
    </w:rPr>
  </w:style>
  <w:style w:type="character" w:customStyle="1" w:styleId="Char2">
    <w:name w:val="Char2"/>
    <w:semiHidden/>
    <w:rPr>
      <w:b/>
      <w:bCs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Char1">
    <w:name w:val="Char1"/>
    <w:semiHidden/>
    <w:rPr>
      <w:rFonts w:ascii="Tahoma" w:hAnsi="Tahoma" w:cs="Tahoma"/>
      <w:sz w:val="16"/>
      <w:szCs w:val="16"/>
    </w:rPr>
  </w:style>
  <w:style w:type="character" w:customStyle="1" w:styleId="databold1">
    <w:name w:val="data_bold1"/>
    <w:rsid w:val="00FC6AD1"/>
    <w:rPr>
      <w:b/>
      <w:bCs/>
    </w:rPr>
  </w:style>
  <w:style w:type="paragraph" w:styleId="ListBullet">
    <w:name w:val="List Bullet"/>
    <w:basedOn w:val="Normal"/>
    <w:semiHidden/>
    <w:unhideWhenUsed/>
    <w:pPr>
      <w:numPr>
        <w:numId w:val="19"/>
      </w:numPr>
      <w:contextualSpacing/>
    </w:pPr>
  </w:style>
  <w:style w:type="paragraph" w:customStyle="1" w:styleId="History">
    <w:name w:val="History"/>
    <w:basedOn w:val="Normal"/>
    <w:pPr>
      <w:spacing w:before="230" w:after="460" w:line="180" w:lineRule="exact"/>
      <w:jc w:val="right"/>
    </w:pPr>
    <w:rPr>
      <w:rFonts w:ascii="Arial" w:eastAsia="MS Mincho" w:hAnsi="Arial"/>
      <w:sz w:val="14"/>
      <w:szCs w:val="16"/>
      <w:lang w:val="de-DE" w:eastAsia="ja-JP"/>
    </w:rPr>
  </w:style>
  <w:style w:type="character" w:customStyle="1" w:styleId="journalname">
    <w:name w:val="journalname"/>
    <w:rPr>
      <w:i/>
      <w:iCs/>
    </w:rPr>
  </w:style>
  <w:style w:type="character" w:customStyle="1" w:styleId="journalnumber">
    <w:name w:val="journalnumber"/>
    <w:rPr>
      <w:b/>
      <w:bCs/>
    </w:rPr>
  </w:style>
  <w:style w:type="character" w:customStyle="1" w:styleId="HTMLPreformattedChar">
    <w:name w:val="HTML Preformatted Char"/>
    <w:link w:val="HTMLPreformatted"/>
    <w:semiHidden/>
    <w:rsid w:val="008749E3"/>
    <w:rPr>
      <w:rFonts w:ascii="Courier New" w:hAnsi="Courier New" w:cs="Courier New"/>
      <w:lang w:eastAsia="zh-CN"/>
    </w:rPr>
  </w:style>
  <w:style w:type="paragraph" w:customStyle="1" w:styleId="frfield">
    <w:name w:val="fr_field"/>
    <w:basedOn w:val="Normal"/>
    <w:rsid w:val="00402F5C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frlabel">
    <w:name w:val="fr_label"/>
    <w:rsid w:val="00402F5C"/>
  </w:style>
  <w:style w:type="character" w:customStyle="1" w:styleId="hithilite">
    <w:name w:val="hithilite"/>
    <w:rsid w:val="00402F5C"/>
  </w:style>
  <w:style w:type="paragraph" w:customStyle="1" w:styleId="sourcetitle">
    <w:name w:val="sourcetitle"/>
    <w:basedOn w:val="Normal"/>
    <w:rsid w:val="00402F5C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fn">
    <w:name w:val="fn"/>
    <w:rsid w:val="00283BB0"/>
  </w:style>
  <w:style w:type="character" w:customStyle="1" w:styleId="comma">
    <w:name w:val="comma"/>
    <w:rsid w:val="00283BB0"/>
  </w:style>
  <w:style w:type="paragraph" w:customStyle="1" w:styleId="a">
    <w:name w:val="바탕글"/>
    <w:rsid w:val="006359E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신명조" w:eastAsia="한양신명조" w:hAnsiTheme="minorHAnsi" w:cstheme="minorBidi"/>
      <w:color w:val="000000"/>
      <w:szCs w:val="22"/>
      <w:shd w:val="clear" w:color="000000" w:fill="FFFFFF"/>
    </w:rPr>
  </w:style>
  <w:style w:type="character" w:customStyle="1" w:styleId="label">
    <w:name w:val="label"/>
    <w:basedOn w:val="DefaultParagraphFont"/>
    <w:rsid w:val="006359E0"/>
  </w:style>
  <w:style w:type="character" w:customStyle="1" w:styleId="databold">
    <w:name w:val="data_bold"/>
    <w:basedOn w:val="DefaultParagraphFont"/>
    <w:rsid w:val="00635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5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78514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0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076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7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6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9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5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20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54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10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230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996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079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rcem.rutgers.ed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ngc@physics.rutgers.ed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標題</vt:lpstr>
      </vt:variant>
      <vt:variant>
        <vt:i4>1</vt:i4>
      </vt:variant>
    </vt:vector>
  </HeadingPairs>
  <TitlesOfParts>
    <vt:vector size="2" baseType="lpstr">
      <vt:lpstr>Polarization controlled conduction in small band gap ferroelectrics</vt:lpstr>
      <vt:lpstr>Polarization controlled conduction in small band gap ferroelectrics</vt:lpstr>
    </vt:vector>
  </TitlesOfParts>
  <Company>Columbia University</Company>
  <LinksUpToDate>false</LinksUpToDate>
  <CharactersWithSpaces>3460</CharactersWithSpaces>
  <SharedDoc>false</SharedDoc>
  <HLinks>
    <vt:vector size="24" baseType="variant">
      <vt:variant>
        <vt:i4>1507335</vt:i4>
      </vt:variant>
      <vt:variant>
        <vt:i4>9</vt:i4>
      </vt:variant>
      <vt:variant>
        <vt:i4>0</vt:i4>
      </vt:variant>
      <vt:variant>
        <vt:i4>5</vt:i4>
      </vt:variant>
      <vt:variant>
        <vt:lpwstr>http://rcem.rutgers.edu/</vt:lpwstr>
      </vt:variant>
      <vt:variant>
        <vt:lpwstr/>
      </vt:variant>
      <vt:variant>
        <vt:i4>983152</vt:i4>
      </vt:variant>
      <vt:variant>
        <vt:i4>6</vt:i4>
      </vt:variant>
      <vt:variant>
        <vt:i4>0</vt:i4>
      </vt:variant>
      <vt:variant>
        <vt:i4>5</vt:i4>
      </vt:variant>
      <vt:variant>
        <vt:lpwstr>mailto:sangc@physics.rutgers.edu</vt:lpwstr>
      </vt:variant>
      <vt:variant>
        <vt:lpwstr/>
      </vt:variant>
      <vt:variant>
        <vt:i4>1507335</vt:i4>
      </vt:variant>
      <vt:variant>
        <vt:i4>3</vt:i4>
      </vt:variant>
      <vt:variant>
        <vt:i4>0</vt:i4>
      </vt:variant>
      <vt:variant>
        <vt:i4>5</vt:i4>
      </vt:variant>
      <vt:variant>
        <vt:lpwstr>http://rcem.rutgers.edu/</vt:lpwstr>
      </vt:variant>
      <vt:variant>
        <vt:lpwstr/>
      </vt:variant>
      <vt:variant>
        <vt:i4>983152</vt:i4>
      </vt:variant>
      <vt:variant>
        <vt:i4>0</vt:i4>
      </vt:variant>
      <vt:variant>
        <vt:i4>0</vt:i4>
      </vt:variant>
      <vt:variant>
        <vt:i4>5</vt:i4>
      </vt:variant>
      <vt:variant>
        <vt:lpwstr>mailto:sangc@physics.rutgers.edu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Polarization controlled conduction in small band gap ferroelectrics</dc:title>
  <dc:creator>Weida Wu</dc:creator>
  <cp:lastModifiedBy>Cheong</cp:lastModifiedBy>
  <cp:revision>7</cp:revision>
  <cp:lastPrinted>2014-10-25T12:53:00Z</cp:lastPrinted>
  <dcterms:created xsi:type="dcterms:W3CDTF">2018-05-25T06:59:00Z</dcterms:created>
  <dcterms:modified xsi:type="dcterms:W3CDTF">2018-05-25T07:22:00Z</dcterms:modified>
</cp:coreProperties>
</file>